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BE1" w:rsidRPr="00B60E6A" w:rsidRDefault="000D1BE1" w:rsidP="000D1BE1">
      <w:pPr>
        <w:spacing w:line="360" w:lineRule="auto"/>
        <w:jc w:val="center"/>
        <w:rPr>
          <w:rFonts w:ascii="Times New Roman" w:hAnsi="Times New Roman" w:cs="Times New Roman"/>
          <w:b/>
          <w:sz w:val="26"/>
          <w:szCs w:val="26"/>
          <w:u w:val="single"/>
        </w:rPr>
      </w:pPr>
      <w:r w:rsidRPr="00B60E6A">
        <w:rPr>
          <w:rFonts w:ascii="Times New Roman" w:hAnsi="Times New Roman" w:cs="Times New Roman"/>
          <w:b/>
          <w:noProof/>
          <w:sz w:val="26"/>
          <w:szCs w:val="26"/>
          <w:u w:val="single"/>
        </w:rPr>
        <w:drawing>
          <wp:anchor distT="0" distB="0" distL="114300" distR="114300" simplePos="0" relativeHeight="251659264" behindDoc="1" locked="0" layoutInCell="1" allowOverlap="1">
            <wp:simplePos x="0" y="0"/>
            <wp:positionH relativeFrom="column">
              <wp:posOffset>46990</wp:posOffset>
            </wp:positionH>
            <wp:positionV relativeFrom="paragraph">
              <wp:posOffset>-233680</wp:posOffset>
            </wp:positionV>
            <wp:extent cx="1724025" cy="1499870"/>
            <wp:effectExtent l="19050" t="0" r="9525" b="0"/>
            <wp:wrapTight wrapText="bothSides">
              <wp:wrapPolygon edited="0">
                <wp:start x="5251" y="549"/>
                <wp:lineTo x="3103" y="1646"/>
                <wp:lineTo x="477" y="4115"/>
                <wp:lineTo x="-239" y="9328"/>
                <wp:lineTo x="477" y="16186"/>
                <wp:lineTo x="6206" y="18107"/>
                <wp:lineTo x="13604" y="18107"/>
                <wp:lineTo x="17901" y="21399"/>
                <wp:lineTo x="18139" y="21399"/>
                <wp:lineTo x="20526" y="21399"/>
                <wp:lineTo x="21242" y="18381"/>
                <wp:lineTo x="21481" y="13717"/>
                <wp:lineTo x="21719" y="9602"/>
                <wp:lineTo x="21719" y="7682"/>
                <wp:lineTo x="21481" y="3841"/>
                <wp:lineTo x="18617" y="823"/>
                <wp:lineTo x="17185" y="549"/>
                <wp:lineTo x="5251" y="549"/>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1724025" cy="1499870"/>
                    </a:xfrm>
                    <a:prstGeom prst="rect">
                      <a:avLst/>
                    </a:prstGeom>
                    <a:noFill/>
                    <a:ln w="9525">
                      <a:noFill/>
                      <a:miter lim="800000"/>
                      <a:headEnd/>
                      <a:tailEnd/>
                    </a:ln>
                  </pic:spPr>
                </pic:pic>
              </a:graphicData>
            </a:graphic>
          </wp:anchor>
        </w:drawing>
      </w:r>
      <w:r w:rsidRPr="00B60E6A">
        <w:rPr>
          <w:rFonts w:ascii="Times New Roman" w:hAnsi="Times New Roman" w:cs="Times New Roman"/>
          <w:b/>
          <w:sz w:val="26"/>
          <w:szCs w:val="26"/>
          <w:u w:val="single"/>
        </w:rPr>
        <w:t>JINJA JOINT EXAMINATIONS BOARD</w:t>
      </w:r>
    </w:p>
    <w:p w:rsidR="000D1BE1" w:rsidRPr="00B60E6A" w:rsidRDefault="000D1BE1" w:rsidP="000D1BE1">
      <w:pPr>
        <w:spacing w:line="360" w:lineRule="auto"/>
        <w:jc w:val="center"/>
        <w:rPr>
          <w:rFonts w:ascii="Times New Roman" w:hAnsi="Times New Roman" w:cs="Times New Roman"/>
          <w:b/>
          <w:sz w:val="26"/>
          <w:szCs w:val="26"/>
          <w:u w:val="single"/>
        </w:rPr>
      </w:pPr>
      <w:r w:rsidRPr="00B60E6A">
        <w:rPr>
          <w:rFonts w:ascii="Times New Roman" w:hAnsi="Times New Roman" w:cs="Times New Roman"/>
          <w:b/>
          <w:sz w:val="26"/>
          <w:szCs w:val="26"/>
          <w:u w:val="single"/>
        </w:rPr>
        <w:t>MOCK EXAMINATIONS 2019</w:t>
      </w:r>
    </w:p>
    <w:p w:rsidR="000D1BE1" w:rsidRPr="00B60E6A" w:rsidRDefault="000D1BE1" w:rsidP="000D1BE1">
      <w:pPr>
        <w:spacing w:line="360" w:lineRule="auto"/>
        <w:jc w:val="center"/>
        <w:rPr>
          <w:rFonts w:ascii="Times New Roman" w:hAnsi="Times New Roman" w:cs="Times New Roman"/>
          <w:b/>
          <w:sz w:val="26"/>
          <w:szCs w:val="26"/>
          <w:u w:val="single"/>
        </w:rPr>
      </w:pPr>
      <w:r w:rsidRPr="00B60E6A">
        <w:rPr>
          <w:rFonts w:ascii="Times New Roman" w:hAnsi="Times New Roman" w:cs="Times New Roman"/>
          <w:b/>
          <w:sz w:val="26"/>
          <w:szCs w:val="26"/>
          <w:u w:val="single"/>
        </w:rPr>
        <w:t>P210/2 HISTORY</w:t>
      </w:r>
    </w:p>
    <w:p w:rsidR="000D1BE1" w:rsidRPr="00B60E6A" w:rsidRDefault="000D1BE1" w:rsidP="000D1BE1">
      <w:pPr>
        <w:spacing w:line="360" w:lineRule="auto"/>
        <w:jc w:val="center"/>
        <w:rPr>
          <w:rFonts w:ascii="Times New Roman" w:hAnsi="Times New Roman" w:cs="Times New Roman"/>
          <w:b/>
          <w:sz w:val="26"/>
          <w:szCs w:val="26"/>
          <w:u w:val="single"/>
        </w:rPr>
      </w:pPr>
    </w:p>
    <w:p w:rsidR="000D1BE1" w:rsidRPr="00B60E6A" w:rsidRDefault="000D1BE1" w:rsidP="000D1BE1">
      <w:pPr>
        <w:spacing w:line="360" w:lineRule="auto"/>
        <w:jc w:val="center"/>
        <w:rPr>
          <w:rFonts w:ascii="Times New Roman" w:hAnsi="Times New Roman" w:cs="Times New Roman"/>
          <w:b/>
          <w:sz w:val="26"/>
          <w:szCs w:val="26"/>
          <w:u w:val="single"/>
        </w:rPr>
      </w:pPr>
      <w:r w:rsidRPr="00B60E6A">
        <w:rPr>
          <w:rFonts w:ascii="Times New Roman" w:hAnsi="Times New Roman" w:cs="Times New Roman"/>
          <w:b/>
          <w:sz w:val="26"/>
          <w:szCs w:val="26"/>
          <w:u w:val="single"/>
        </w:rPr>
        <w:t>MARK RANGES</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 xml:space="preserve">00-05 </w:t>
      </w:r>
      <w:r w:rsidRPr="000D1BE1">
        <w:rPr>
          <w:rFonts w:ascii="Times New Roman" w:hAnsi="Times New Roman" w:cs="Times New Roman"/>
          <w:b/>
          <w:sz w:val="26"/>
          <w:szCs w:val="26"/>
        </w:rPr>
        <w:tab/>
        <w:t>(very poor or at most irrelevant essay)</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Candidate does not understand the question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The work is sketchy, more outlined and mere mentioning of points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The information presented does not reflect the demands of the question.</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06-09</w:t>
      </w:r>
      <w:r w:rsidRPr="000D1BE1">
        <w:rPr>
          <w:rFonts w:ascii="Times New Roman" w:hAnsi="Times New Roman" w:cs="Times New Roman"/>
          <w:b/>
          <w:sz w:val="26"/>
          <w:szCs w:val="26"/>
        </w:rPr>
        <w:tab/>
        <w:t>(just to the point Essay/Bo</w:t>
      </w:r>
      <w:r>
        <w:rPr>
          <w:rFonts w:ascii="Times New Roman" w:hAnsi="Times New Roman" w:cs="Times New Roman"/>
          <w:b/>
          <w:sz w:val="26"/>
          <w:szCs w:val="26"/>
        </w:rPr>
        <w:t>a</w:t>
      </w:r>
      <w:r w:rsidRPr="000D1BE1">
        <w:rPr>
          <w:rFonts w:ascii="Times New Roman" w:hAnsi="Times New Roman" w:cs="Times New Roman"/>
          <w:b/>
          <w:sz w:val="26"/>
          <w:szCs w:val="26"/>
        </w:rPr>
        <w:t>rderline)</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The candidate demonstrates little understanding of the question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The work is sketchy/mere mentioning of points.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Very few facts are given.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10-12</w:t>
      </w:r>
      <w:r w:rsidRPr="000D1BE1">
        <w:rPr>
          <w:rFonts w:ascii="Times New Roman" w:hAnsi="Times New Roman" w:cs="Times New Roman"/>
          <w:sz w:val="26"/>
          <w:szCs w:val="26"/>
        </w:rPr>
        <w:tab/>
        <w:t xml:space="preserve"> (Generalized/0-level type of essay)</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Very narrative, mixed up points without supportive historical evidence.</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The essay does not reflect the correct time frame</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No stand point where necessary</w:t>
      </w:r>
      <w:r w:rsidRPr="000D1BE1">
        <w:rPr>
          <w:rFonts w:ascii="Times New Roman" w:hAnsi="Times New Roman" w:cs="Times New Roman"/>
          <w:sz w:val="26"/>
          <w:szCs w:val="26"/>
        </w:rPr>
        <w:tab/>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13-15 (Fairly good essay)</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Correct interpretation of the question</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The candidate does not present the essay in a logical sequence</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Limited examples are provided</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lastRenderedPageBreak/>
        <w:t>Limited use of historical vocabulary</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Communication and style of presentation is quite good</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Fair coverage of expected facts</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Essay reflects correct time frame.</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16-18 (good essay)</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Correct interpretation of the question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Well-developed</w:t>
      </w:r>
      <w:r>
        <w:rPr>
          <w:rFonts w:ascii="Times New Roman" w:hAnsi="Times New Roman" w:cs="Times New Roman"/>
          <w:sz w:val="26"/>
          <w:szCs w:val="26"/>
        </w:rPr>
        <w:t xml:space="preserve"> </w:t>
      </w:r>
      <w:r w:rsidRPr="000D1BE1">
        <w:rPr>
          <w:rFonts w:ascii="Times New Roman" w:hAnsi="Times New Roman" w:cs="Times New Roman"/>
          <w:sz w:val="26"/>
          <w:szCs w:val="26"/>
        </w:rPr>
        <w:t>argument with supportive examples</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Good coverage of expected facts</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Clear stand point where required.</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19-21 (very Good Essay)</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Correct interpretation of the question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Good analysis and argument with clear choice of words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Good flow of ideas and style of presentation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 xml:space="preserve">Adequate and specific </w:t>
      </w:r>
      <w:r w:rsidRPr="000D1BE1">
        <w:rPr>
          <w:rFonts w:ascii="Times New Roman" w:hAnsi="Times New Roman" w:cs="Times New Roman"/>
          <w:sz w:val="26"/>
          <w:szCs w:val="26"/>
        </w:rPr>
        <w:tab/>
        <w:t>use of examples are given</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Wide coverage of expected points</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A clear stand point is given where necessary</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22-25(excellent essay)</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Correct interpretation of the question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b/>
        <w:t>Work well analyzed in a systematic way</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Chronological flow of facts</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High level of originality</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lastRenderedPageBreak/>
        <w:t>Mastery and knowledgeable of facts</w:t>
      </w:r>
    </w:p>
    <w:p w:rsidR="000D1BE1" w:rsidRPr="000D1BE1" w:rsidRDefault="000D1BE1" w:rsidP="000D1BE1">
      <w:pPr>
        <w:spacing w:line="360" w:lineRule="auto"/>
        <w:ind w:firstLine="720"/>
        <w:rPr>
          <w:rFonts w:ascii="Times New Roman" w:hAnsi="Times New Roman" w:cs="Times New Roman"/>
          <w:sz w:val="26"/>
          <w:szCs w:val="26"/>
        </w:rPr>
      </w:pPr>
      <w:r w:rsidRPr="000D1BE1">
        <w:rPr>
          <w:rFonts w:ascii="Times New Roman" w:hAnsi="Times New Roman" w:cs="Times New Roman"/>
          <w:sz w:val="26"/>
          <w:szCs w:val="26"/>
        </w:rPr>
        <w:t>A clear stand point is given where necessary</w:t>
      </w:r>
    </w:p>
    <w:p w:rsidR="000D1BE1" w:rsidRPr="000D1BE1" w:rsidRDefault="000D1BE1" w:rsidP="000D1BE1">
      <w:pPr>
        <w:spacing w:line="360" w:lineRule="auto"/>
        <w:rPr>
          <w:rFonts w:ascii="Times New Roman" w:hAnsi="Times New Roman" w:cs="Times New Roman"/>
          <w:sz w:val="26"/>
          <w:szCs w:val="26"/>
        </w:rPr>
      </w:pP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t>Describe the social and economic organization of the Nandi during the early 19</w:t>
      </w:r>
      <w:r w:rsidRPr="000D1BE1">
        <w:rPr>
          <w:rFonts w:ascii="Times New Roman" w:hAnsi="Times New Roman" w:cs="Times New Roman"/>
          <w:sz w:val="26"/>
          <w:szCs w:val="26"/>
          <w:vertAlign w:val="superscript"/>
        </w:rPr>
        <w:t>th</w:t>
      </w:r>
      <w:r w:rsidRPr="000D1BE1">
        <w:rPr>
          <w:rFonts w:ascii="Times New Roman" w:hAnsi="Times New Roman" w:cs="Times New Roman"/>
          <w:sz w:val="26"/>
          <w:szCs w:val="26"/>
        </w:rPr>
        <w:t xml:space="preserve"> century.</w:t>
      </w:r>
    </w:p>
    <w:p w:rsidR="000D1BE1" w:rsidRPr="000D1BE1" w:rsidRDefault="000D1BE1" w:rsidP="000D1BE1">
      <w:pPr>
        <w:pStyle w:val="ListParagraph"/>
        <w:spacing w:line="360" w:lineRule="auto"/>
        <w:rPr>
          <w:rFonts w:ascii="Times New Roman" w:hAnsi="Times New Roman" w:cs="Times New Roman"/>
          <w:sz w:val="26"/>
          <w:szCs w:val="26"/>
        </w:rPr>
      </w:pPr>
      <w:r w:rsidRPr="000D1BE1">
        <w:rPr>
          <w:rFonts w:ascii="Times New Roman" w:hAnsi="Times New Roman" w:cs="Times New Roman"/>
          <w:sz w:val="26"/>
          <w:szCs w:val="26"/>
        </w:rPr>
        <w:t>Core</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belong to the Kalenjin speakers, a sub group of the highland and plain Nilotic.  The origin of the Kalenjins is not clear, probably they came from Ethiopia, North West of Lake Rudolf.</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moved southwards and settled on Mt Kilimanjaro, an area near Mt Elgon. From here they dispersed in several groups and directions.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settled in their present territory at the beginning of the 17</w:t>
      </w:r>
      <w:r w:rsidRPr="000D1BE1">
        <w:rPr>
          <w:rFonts w:ascii="Times New Roman" w:hAnsi="Times New Roman" w:cs="Times New Roman"/>
          <w:sz w:val="26"/>
          <w:szCs w:val="26"/>
          <w:vertAlign w:val="superscript"/>
        </w:rPr>
        <w:t>th</w:t>
      </w:r>
      <w:r w:rsidRPr="000D1BE1">
        <w:rPr>
          <w:rFonts w:ascii="Times New Roman" w:hAnsi="Times New Roman" w:cs="Times New Roman"/>
          <w:sz w:val="26"/>
          <w:szCs w:val="26"/>
        </w:rPr>
        <w:t xml:space="preserve"> century.</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lived in small units/clans known as Paroriot and administration was done by a council of elders known as Kokwet.</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chairman of the Kokwet was an elder leader known as Poiyot.</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Poiyot judged both criminal and civil cases according to the established customary practice.</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had a section of kirougik who advised the elders of the kokwet.</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carried out war(Bellicose)against the neighbouring societies like the Purko and Kwavi Purposely for prestige and wealth.</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However the Kipsigis were not raided because they were considered their cousins.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Their raids were usually cattle but not territorial expansion.</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Socially the basic social unit of the Nandi was a homestead which consisted of the hut, a cattle, kraal and a granary.</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had a chief ritual leader referred to asorkoiyot.</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practiced circumcision as a form of initiation into adulthood.</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He was believed to have had magical powers of predicting the future outcomes of war harvest and rain or any form of bad omen.</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After circumcision a young man was free to marry and participate in civil and political affairs of the society.</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Those who were circumcised in the same year (period) formed age sets called IPIDA.</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Economically, the Nandi had a mixed economy. Ie they were pastoralists and cultivators. </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However, livestock was of great importance. They kept cattle goats and sheep.</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Livestock provided the Nandi with meat, milk, beddings blood and porridge</w:t>
      </w:r>
      <w:r w:rsidR="00BA145B">
        <w:rPr>
          <w:rFonts w:ascii="Times New Roman" w:hAnsi="Times New Roman" w:cs="Times New Roman"/>
          <w:sz w:val="26"/>
          <w:szCs w:val="26"/>
        </w:rPr>
        <w:t xml:space="preserve"> </w:t>
      </w:r>
      <w:r w:rsidRPr="000D1BE1">
        <w:rPr>
          <w:rFonts w:ascii="Times New Roman" w:hAnsi="Times New Roman" w:cs="Times New Roman"/>
          <w:sz w:val="26"/>
          <w:szCs w:val="26"/>
        </w:rPr>
        <w:t>sauce, butter and cow dung for plastering walls and floors of their huts.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Crop cultivation was mainly done by women.</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grew grains, legumes, tobacco and vegetables.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were skilled hunters using traps and arrows.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also gathered roots, fruits, honey, wax and mushrooms for medicine and food.</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conducted barter trade with the neighbouring Bantu societies.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traded in items like salt, iron implements, cattle products and food stuffs.</w:t>
      </w:r>
    </w:p>
    <w:p w:rsidR="000D1BE1" w:rsidRPr="000D1BE1" w:rsidRDefault="000D1BE1" w:rsidP="000D1BE1">
      <w:pPr>
        <w:pStyle w:val="ListParagraph"/>
        <w:numPr>
          <w:ilvl w:val="1"/>
          <w:numId w:val="2"/>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Nandi were also skilled craft men, the engaged in blacksmithing, wood curving, pottery and trap designing.</w:t>
      </w:r>
    </w:p>
    <w:p w:rsidR="000D1BE1" w:rsidRPr="000D1BE1" w:rsidRDefault="000D1BE1" w:rsidP="000D1BE1">
      <w:pPr>
        <w:pStyle w:val="ListParagraph"/>
        <w:spacing w:line="360" w:lineRule="auto"/>
        <w:ind w:left="1440"/>
        <w:rPr>
          <w:rFonts w:ascii="Times New Roman" w:hAnsi="Times New Roman" w:cs="Times New Roman"/>
          <w:sz w:val="26"/>
          <w:szCs w:val="26"/>
        </w:rPr>
      </w:pPr>
      <w:r w:rsidRPr="000D1BE1">
        <w:rPr>
          <w:rFonts w:ascii="Times New Roman" w:hAnsi="Times New Roman" w:cs="Times New Roman"/>
          <w:sz w:val="26"/>
          <w:szCs w:val="26"/>
        </w:rPr>
        <w:t>Conclusion…….</w:t>
      </w:r>
    </w:p>
    <w:p w:rsidR="000D1BE1" w:rsidRPr="000D1BE1" w:rsidRDefault="000D1BE1" w:rsidP="000D1BE1">
      <w:pPr>
        <w:pStyle w:val="ListParagraph"/>
        <w:spacing w:line="360" w:lineRule="auto"/>
        <w:ind w:left="1440"/>
        <w:rPr>
          <w:rFonts w:ascii="Times New Roman" w:hAnsi="Times New Roman" w:cs="Times New Roman"/>
          <w:sz w:val="26"/>
          <w:szCs w:val="26"/>
        </w:rPr>
      </w:pPr>
      <w:r w:rsidRPr="000D1BE1">
        <w:rPr>
          <w:rFonts w:ascii="Times New Roman" w:hAnsi="Times New Roman" w:cs="Times New Roman"/>
          <w:sz w:val="26"/>
          <w:szCs w:val="26"/>
        </w:rPr>
        <w:t>(Mark as a whole 25 marks)</w:t>
      </w: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t>Discuss the relationship between the Baganda and the Itesots during the 19</w:t>
      </w:r>
      <w:r w:rsidRPr="000D1BE1">
        <w:rPr>
          <w:rFonts w:ascii="Times New Roman" w:hAnsi="Times New Roman" w:cs="Times New Roman"/>
          <w:sz w:val="26"/>
          <w:szCs w:val="26"/>
          <w:vertAlign w:val="superscript"/>
        </w:rPr>
        <w:t>th</w:t>
      </w:r>
      <w:r w:rsidRPr="000D1BE1">
        <w:rPr>
          <w:rFonts w:ascii="Times New Roman" w:hAnsi="Times New Roman" w:cs="Times New Roman"/>
          <w:sz w:val="26"/>
          <w:szCs w:val="26"/>
        </w:rPr>
        <w:t xml:space="preserve"> century.</w:t>
      </w:r>
    </w:p>
    <w:p w:rsidR="000D1BE1" w:rsidRPr="000D1BE1" w:rsidRDefault="000D1BE1" w:rsidP="000D1BE1">
      <w:pPr>
        <w:pStyle w:val="ListParagraph"/>
        <w:spacing w:line="360" w:lineRule="auto"/>
        <w:ind w:left="1440"/>
        <w:rPr>
          <w:rFonts w:ascii="Times New Roman" w:hAnsi="Times New Roman" w:cs="Times New Roman"/>
          <w:sz w:val="26"/>
          <w:szCs w:val="26"/>
        </w:rPr>
      </w:pPr>
      <w:r w:rsidRPr="000D1BE1">
        <w:rPr>
          <w:rFonts w:ascii="Times New Roman" w:hAnsi="Times New Roman" w:cs="Times New Roman"/>
          <w:sz w:val="26"/>
          <w:szCs w:val="26"/>
        </w:rPr>
        <w:t>Question requires the candidate to discuss similarities and differences between the Baganda and the itesots</w:t>
      </w:r>
    </w:p>
    <w:p w:rsidR="000D1BE1" w:rsidRPr="000D1BE1" w:rsidRDefault="000D1BE1" w:rsidP="000D1BE1">
      <w:pPr>
        <w:pStyle w:val="ListParagraph"/>
        <w:spacing w:line="360" w:lineRule="auto"/>
        <w:ind w:left="1440"/>
        <w:rPr>
          <w:rFonts w:ascii="Times New Roman" w:hAnsi="Times New Roman" w:cs="Times New Roman"/>
          <w:b/>
          <w:sz w:val="26"/>
          <w:szCs w:val="26"/>
        </w:rPr>
      </w:pPr>
      <w:r w:rsidRPr="000D1BE1">
        <w:rPr>
          <w:rFonts w:ascii="Times New Roman" w:hAnsi="Times New Roman" w:cs="Times New Roman"/>
          <w:b/>
          <w:sz w:val="26"/>
          <w:szCs w:val="26"/>
        </w:rPr>
        <w:t>Point to consider</w:t>
      </w:r>
    </w:p>
    <w:p w:rsidR="000D1BE1" w:rsidRPr="000D1BE1" w:rsidRDefault="000D1BE1" w:rsidP="000D1BE1">
      <w:pPr>
        <w:pStyle w:val="ListParagraph"/>
        <w:spacing w:line="360" w:lineRule="auto"/>
        <w:ind w:left="1440"/>
        <w:rPr>
          <w:rFonts w:ascii="Times New Roman" w:hAnsi="Times New Roman" w:cs="Times New Roman"/>
          <w:sz w:val="26"/>
          <w:szCs w:val="26"/>
        </w:rPr>
      </w:pPr>
      <w:r w:rsidRPr="000D1BE1">
        <w:rPr>
          <w:rFonts w:ascii="Times New Roman" w:hAnsi="Times New Roman" w:cs="Times New Roman"/>
          <w:sz w:val="26"/>
          <w:szCs w:val="26"/>
        </w:rPr>
        <w:lastRenderedPageBreak/>
        <w:t>The Baganda were centralized society along the showers of Lake Victoria while the itesots were a decentralized society. Both were located/found in the interlacustrine region by the mid-19</w:t>
      </w:r>
      <w:r w:rsidRPr="000D1BE1">
        <w:rPr>
          <w:rFonts w:ascii="Times New Roman" w:hAnsi="Times New Roman" w:cs="Times New Roman"/>
          <w:sz w:val="26"/>
          <w:szCs w:val="26"/>
          <w:vertAlign w:val="superscript"/>
        </w:rPr>
        <w:t>th</w:t>
      </w:r>
      <w:r w:rsidRPr="000D1BE1">
        <w:rPr>
          <w:rFonts w:ascii="Times New Roman" w:hAnsi="Times New Roman" w:cs="Times New Roman"/>
          <w:sz w:val="26"/>
          <w:szCs w:val="26"/>
        </w:rPr>
        <w:t xml:space="preserve"> century. Buganda was one of the powerful kingdoms of the interlacustrine region.</w:t>
      </w:r>
    </w:p>
    <w:p w:rsidR="000D1BE1" w:rsidRPr="000D1BE1" w:rsidRDefault="000D1BE1" w:rsidP="000D1BE1">
      <w:pPr>
        <w:pStyle w:val="ListParagraph"/>
        <w:spacing w:line="360" w:lineRule="auto"/>
        <w:ind w:left="1440"/>
        <w:rPr>
          <w:rFonts w:ascii="Times New Roman" w:hAnsi="Times New Roman" w:cs="Times New Roman"/>
          <w:b/>
          <w:sz w:val="26"/>
          <w:szCs w:val="26"/>
        </w:rPr>
      </w:pPr>
      <w:r w:rsidRPr="000D1BE1">
        <w:rPr>
          <w:rFonts w:ascii="Times New Roman" w:hAnsi="Times New Roman" w:cs="Times New Roman"/>
          <w:b/>
          <w:sz w:val="26"/>
          <w:szCs w:val="26"/>
        </w:rPr>
        <w:t>Simililarities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Both societies had the following similarities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were agriculturist</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Carried out hunting</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Were traders and participated actively in both internal and external trade</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both carried out fishing</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both carried out pastoralism</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both carried out mining</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Both carried out iron smithing</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both carried out food gathering ie local herbs, root tubers, wild honey, fruits, insects, mushrooms, etc.</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were both raiders.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Both carried out art and crafts.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Both carried out clay and pottery.</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were both religious people and believed in the existence of God.</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Both had clan systems in their social organisations.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Both carried out meetings eg council of elders among itesots and lukiiko in Buganda.</w:t>
      </w:r>
    </w:p>
    <w:p w:rsidR="000D1BE1" w:rsidRPr="000D1BE1" w:rsidRDefault="000D1BE1" w:rsidP="000D1BE1">
      <w:pPr>
        <w:pStyle w:val="ListParagraph"/>
        <w:spacing w:line="360" w:lineRule="auto"/>
        <w:ind w:left="2160"/>
        <w:rPr>
          <w:rFonts w:ascii="Times New Roman" w:hAnsi="Times New Roman" w:cs="Times New Roman"/>
          <w:sz w:val="26"/>
          <w:szCs w:val="26"/>
        </w:rPr>
      </w:pPr>
      <w:r w:rsidRPr="000D1BE1">
        <w:rPr>
          <w:rFonts w:ascii="Times New Roman" w:hAnsi="Times New Roman" w:cs="Times New Roman"/>
          <w:sz w:val="26"/>
          <w:szCs w:val="26"/>
        </w:rPr>
        <w:t>Differences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The Baganda were a centralized society and power was centered on monarchical head who was the king (kabaka) while among the </w:t>
      </w:r>
      <w:r w:rsidRPr="000D1BE1">
        <w:rPr>
          <w:rFonts w:ascii="Times New Roman" w:hAnsi="Times New Roman" w:cs="Times New Roman"/>
          <w:sz w:val="26"/>
          <w:szCs w:val="26"/>
        </w:rPr>
        <w:lastRenderedPageBreak/>
        <w:t>itesots, power was decentralized and authority was in the hands of chiefs.</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In Buganda power was hereditary ie from father to the son, while among the itesots ascending to the throne was on merit.</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Buganda there were a family of rulers ie the balangira and abambeja, baana bangoma. These were among the nobles and rulers while among the itesots, power was based on merit.</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In Buganda, there was a standing army ie ejje which was composed of emingu, amajje and abambowa while the army among itesots was decentralized. Each clan produced able bodied men for their own defense.</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In Buganda, the  society was stratified ie upper class that were the privileged class had abambeja and abalangira, below them were chiefs like muwanika, abakungu etc. while at the bottom most were peasants like abakopi and another group abaddu(slaves) while among the itesots, everybody was treated as equal.</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In Buganda, land ownership was centered on the king(kabaka). He had powers over all land and hence he was the Ssabataka while among the itesots land was communally owned.</w:t>
      </w:r>
    </w:p>
    <w:p w:rsidR="000D1BE1" w:rsidRPr="000D1BE1" w:rsidRDefault="000D1BE1" w:rsidP="000D1BE1">
      <w:pPr>
        <w:pStyle w:val="ListParagraph"/>
        <w:numPr>
          <w:ilvl w:val="0"/>
          <w:numId w:val="3"/>
        </w:numPr>
        <w:spacing w:line="360" w:lineRule="auto"/>
        <w:rPr>
          <w:rFonts w:ascii="Times New Roman" w:hAnsi="Times New Roman" w:cs="Times New Roman"/>
          <w:sz w:val="26"/>
          <w:szCs w:val="26"/>
        </w:rPr>
      </w:pPr>
      <w:r w:rsidRPr="000D1BE1">
        <w:rPr>
          <w:rFonts w:ascii="Times New Roman" w:hAnsi="Times New Roman" w:cs="Times New Roman"/>
          <w:sz w:val="26"/>
          <w:szCs w:val="26"/>
        </w:rPr>
        <w:t>Etc</w:t>
      </w:r>
    </w:p>
    <w:p w:rsidR="000D1BE1" w:rsidRPr="000D1BE1" w:rsidRDefault="000D1BE1" w:rsidP="000D1BE1">
      <w:pPr>
        <w:pStyle w:val="ListParagraph"/>
        <w:spacing w:line="360" w:lineRule="auto"/>
        <w:ind w:left="2160"/>
        <w:rPr>
          <w:rFonts w:ascii="Times New Roman" w:hAnsi="Times New Roman" w:cs="Times New Roman"/>
          <w:sz w:val="26"/>
          <w:szCs w:val="26"/>
        </w:rPr>
      </w:pPr>
      <w:r w:rsidRPr="000D1BE1">
        <w:rPr>
          <w:rFonts w:ascii="Times New Roman" w:hAnsi="Times New Roman" w:cs="Times New Roman"/>
          <w:sz w:val="26"/>
          <w:szCs w:val="26"/>
        </w:rPr>
        <w:t>(mark as a whole 25 marks)</w:t>
      </w:r>
    </w:p>
    <w:p w:rsidR="000D1BE1" w:rsidRPr="000D1BE1" w:rsidRDefault="000D1BE1" w:rsidP="000D1BE1">
      <w:pPr>
        <w:pStyle w:val="ListParagraph"/>
        <w:spacing w:line="360" w:lineRule="auto"/>
        <w:ind w:left="2160"/>
        <w:rPr>
          <w:rFonts w:ascii="Times New Roman" w:hAnsi="Times New Roman" w:cs="Times New Roman"/>
          <w:sz w:val="26"/>
          <w:szCs w:val="26"/>
        </w:rPr>
      </w:pPr>
    </w:p>
    <w:p w:rsidR="000D1BE1" w:rsidRPr="000D1BE1" w:rsidRDefault="000D1BE1" w:rsidP="000D1BE1">
      <w:pPr>
        <w:pStyle w:val="ListParagraph"/>
        <w:spacing w:line="360" w:lineRule="auto"/>
        <w:ind w:left="2160"/>
        <w:rPr>
          <w:rFonts w:ascii="Times New Roman" w:hAnsi="Times New Roman" w:cs="Times New Roman"/>
          <w:sz w:val="26"/>
          <w:szCs w:val="26"/>
        </w:rPr>
      </w:pPr>
    </w:p>
    <w:p w:rsidR="000D1BE1" w:rsidRPr="000D1BE1" w:rsidRDefault="000D1BE1" w:rsidP="000D1BE1">
      <w:pPr>
        <w:pStyle w:val="ListParagraph"/>
        <w:spacing w:line="360" w:lineRule="auto"/>
        <w:ind w:left="2160"/>
        <w:rPr>
          <w:rFonts w:ascii="Times New Roman" w:hAnsi="Times New Roman" w:cs="Times New Roman"/>
          <w:sz w:val="26"/>
          <w:szCs w:val="26"/>
        </w:rPr>
      </w:pPr>
    </w:p>
    <w:p w:rsidR="000D1BE1" w:rsidRPr="000D1BE1" w:rsidRDefault="000D1BE1" w:rsidP="000D1BE1">
      <w:pPr>
        <w:pStyle w:val="ListParagraph"/>
        <w:spacing w:line="360" w:lineRule="auto"/>
        <w:ind w:left="2160"/>
        <w:rPr>
          <w:rFonts w:ascii="Times New Roman" w:hAnsi="Times New Roman" w:cs="Times New Roman"/>
          <w:sz w:val="26"/>
          <w:szCs w:val="26"/>
        </w:rPr>
      </w:pP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what extent did Tippu Tip influence the organization of the long distance trade in East Africa during the early 19</w:t>
      </w:r>
      <w:r w:rsidRPr="000D1BE1">
        <w:rPr>
          <w:rFonts w:ascii="Times New Roman" w:hAnsi="Times New Roman" w:cs="Times New Roman"/>
          <w:sz w:val="26"/>
          <w:szCs w:val="26"/>
          <w:vertAlign w:val="superscript"/>
        </w:rPr>
        <w:t>th</w:t>
      </w:r>
      <w:r w:rsidRPr="000D1BE1">
        <w:rPr>
          <w:rFonts w:ascii="Times New Roman" w:hAnsi="Times New Roman" w:cs="Times New Roman"/>
          <w:sz w:val="26"/>
          <w:szCs w:val="26"/>
        </w:rPr>
        <w:t xml:space="preserve"> century?(25 marks)</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Core</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The long distance trade was a complex organizational undertaking which involved a multitude of commodities dealing in items and human over long distances. People involved were basically the Yoa, Nyamwezi, kikuyu, Chagga, Banyoro, Baganda, Akamba, to mention. Tippu Tip was among the prominent personalities</w:t>
      </w:r>
    </w:p>
    <w:p w:rsidR="000D1BE1" w:rsidRPr="000D1BE1" w:rsidRDefault="000D1BE1" w:rsidP="000D1BE1">
      <w:pPr>
        <w:pStyle w:val="ListParagraph"/>
        <w:spacing w:line="360" w:lineRule="auto"/>
        <w:rPr>
          <w:rFonts w:ascii="Times New Roman" w:hAnsi="Times New Roman" w:cs="Times New Roman"/>
          <w:sz w:val="26"/>
          <w:szCs w:val="26"/>
        </w:rPr>
      </w:pPr>
      <w:r w:rsidRPr="000D1BE1">
        <w:rPr>
          <w:rFonts w:ascii="Times New Roman" w:hAnsi="Times New Roman" w:cs="Times New Roman"/>
          <w:sz w:val="26"/>
          <w:szCs w:val="26"/>
        </w:rPr>
        <w:t>Facts to consider</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Born in 1830 in Zanzibar, Tippu Tip was a nick name given to him after the sound made by his gun. The real name was Muhammad bin Hamid, born to a trader and a farmer in Tabora.</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At the age of 19, he was separated from his father and he established his own empire at Manyema Congo. He influenced the organization of long distance trade in the following ways</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extended the long distance trade to Congo where he traded with some tribes like, Zambe, yebe and made Manyema a trading Centre.</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signed commercial agreements with Mirambo and Rumanza of Iyiji so as to have free and securely protected passage of his made caravans into their empires.</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supplied the coastal Arabs with copper ore and Gold dust from eastern Congo using the Katanga</w:t>
      </w:r>
      <w:r w:rsidR="00BA145B">
        <w:rPr>
          <w:rFonts w:ascii="Times New Roman" w:hAnsi="Times New Roman" w:cs="Times New Roman"/>
          <w:sz w:val="26"/>
          <w:szCs w:val="26"/>
        </w:rPr>
        <w:t xml:space="preserve"> </w:t>
      </w:r>
      <w:r w:rsidRPr="000D1BE1">
        <w:rPr>
          <w:rFonts w:ascii="Times New Roman" w:hAnsi="Times New Roman" w:cs="Times New Roman"/>
          <w:sz w:val="26"/>
          <w:szCs w:val="26"/>
        </w:rPr>
        <w:t>province and Lubumbashi as mineral areas.</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controlled trade routes that went to eastern Congo by providing maximum security and the introduction of taxes to regulate the Arab traders who used these trade routes.</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traded with the Belgians in Congo who were Agents of king leopard the second, he supplied them with Gold, bee wax, honey, slaves and copper and in return they gave him money and guns.</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minimized conflicts between the Arabs and Europeans in eastern Congo by representing the interests of the Arabs in Congo as well as those of the europeans.</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He was assisting his father before, to conduct trade at Tabora and helped him to trade look after the rice plantations and later gnuts that were on high demand.</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employed the Congolese of the Yebe and Zembe tribes to hunt for ivory which explored to the cost.</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He built a very big commercial empire in the Eastern Congo, which attracted moreSwahili traders form Tabora.</w:t>
      </w:r>
    </w:p>
    <w:p w:rsidR="000D1BE1" w:rsidRPr="000D1BE1" w:rsidRDefault="000D1BE1" w:rsidP="000D1BE1">
      <w:pPr>
        <w:pStyle w:val="ListParagraph"/>
        <w:numPr>
          <w:ilvl w:val="0"/>
          <w:numId w:val="19"/>
        </w:numPr>
        <w:spacing w:line="360" w:lineRule="auto"/>
        <w:rPr>
          <w:rFonts w:ascii="Times New Roman" w:hAnsi="Times New Roman" w:cs="Times New Roman"/>
          <w:sz w:val="26"/>
          <w:szCs w:val="26"/>
        </w:rPr>
      </w:pPr>
      <w:r w:rsidRPr="000D1BE1">
        <w:rPr>
          <w:rFonts w:ascii="Times New Roman" w:hAnsi="Times New Roman" w:cs="Times New Roman"/>
          <w:sz w:val="26"/>
          <w:szCs w:val="26"/>
        </w:rPr>
        <w:t>However he lost his trade in slaves’after the abolition of slave trade. 1890, he returned to Zanzibar and died in1905.</w:t>
      </w:r>
    </w:p>
    <w:p w:rsidR="000D1BE1" w:rsidRPr="000D1BE1" w:rsidRDefault="000D1BE1" w:rsidP="000D1BE1">
      <w:pPr>
        <w:pStyle w:val="ListParagraph"/>
        <w:spacing w:line="360" w:lineRule="auto"/>
        <w:rPr>
          <w:rFonts w:ascii="Times New Roman" w:hAnsi="Times New Roman" w:cs="Times New Roman"/>
          <w:sz w:val="26"/>
          <w:szCs w:val="26"/>
        </w:rPr>
      </w:pPr>
      <w:r w:rsidRPr="000D1BE1">
        <w:rPr>
          <w:rFonts w:ascii="Times New Roman" w:hAnsi="Times New Roman" w:cs="Times New Roman"/>
          <w:sz w:val="26"/>
          <w:szCs w:val="26"/>
        </w:rPr>
        <w:t>Other factors to consider</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arrival of Seyid Said at the cost.</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penetration of the Arabs into the interior.</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presence of trade centers in the interior</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rise of prominent traders eg Msiri</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increased demand for slaves and other trade items</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Able leadership of the interior communities eg Mirambo</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Presence of trading societies eg Nyamwezi who to escort caravans.</w:t>
      </w:r>
    </w:p>
    <w:p w:rsidR="000D1BE1" w:rsidRPr="000D1BE1" w:rsidRDefault="000D1BE1" w:rsidP="000D1BE1">
      <w:pPr>
        <w:pStyle w:val="ListParagraph"/>
        <w:numPr>
          <w:ilvl w:val="0"/>
          <w:numId w:val="20"/>
        </w:numPr>
        <w:spacing w:line="360" w:lineRule="auto"/>
        <w:rPr>
          <w:rFonts w:ascii="Times New Roman" w:hAnsi="Times New Roman" w:cs="Times New Roman"/>
          <w:sz w:val="26"/>
          <w:szCs w:val="26"/>
        </w:rPr>
      </w:pPr>
      <w:r w:rsidRPr="000D1BE1">
        <w:rPr>
          <w:rFonts w:ascii="Times New Roman" w:hAnsi="Times New Roman" w:cs="Times New Roman"/>
          <w:sz w:val="26"/>
          <w:szCs w:val="26"/>
        </w:rPr>
        <w:t>Lack of physical obstacles eg the central route was reused on a flat plateau.</w:t>
      </w:r>
    </w:p>
    <w:p w:rsidR="000D1BE1" w:rsidRPr="000D1BE1" w:rsidRDefault="000D1BE1" w:rsidP="000D1BE1">
      <w:pPr>
        <w:pStyle w:val="ListParagraph"/>
        <w:spacing w:line="360" w:lineRule="auto"/>
        <w:rPr>
          <w:rFonts w:ascii="Times New Roman" w:hAnsi="Times New Roman" w:cs="Times New Roman"/>
          <w:sz w:val="26"/>
          <w:szCs w:val="26"/>
        </w:rPr>
      </w:pPr>
    </w:p>
    <w:p w:rsidR="00BA145B" w:rsidRDefault="00BA145B">
      <w:pPr>
        <w:spacing w:after="200" w:line="276" w:lineRule="auto"/>
        <w:rPr>
          <w:rFonts w:ascii="Times New Roman" w:hAnsi="Times New Roman" w:cs="Times New Roman"/>
          <w:sz w:val="26"/>
          <w:szCs w:val="26"/>
        </w:rPr>
      </w:pPr>
      <w:r>
        <w:rPr>
          <w:rFonts w:ascii="Times New Roman" w:hAnsi="Times New Roman" w:cs="Times New Roman"/>
          <w:sz w:val="26"/>
          <w:szCs w:val="26"/>
        </w:rPr>
        <w:br w:type="page"/>
      </w: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Describe the features if industrialization in Kenya during the colonial period.</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Core</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Industrialization in Kenya took route especially upon the European settlement. They were basically agro based industries such as tea processing plant at Kericho, the flour mills in Nairobi established by UNGA limited, the coffee processing plants at Kilimanjaro, the Kenya cooperatives creamery, the soda ash plant at Naivasha</w:t>
      </w:r>
    </w:p>
    <w:p w:rsidR="000D1BE1" w:rsidRPr="000D1BE1" w:rsidRDefault="000D1BE1" w:rsidP="000D1BE1">
      <w:pPr>
        <w:pStyle w:val="ListParagraph"/>
        <w:spacing w:line="360" w:lineRule="auto"/>
        <w:rPr>
          <w:rFonts w:ascii="Times New Roman" w:hAnsi="Times New Roman" w:cs="Times New Roman"/>
          <w:sz w:val="26"/>
          <w:szCs w:val="26"/>
        </w:rPr>
      </w:pPr>
      <w:r w:rsidRPr="000D1BE1">
        <w:rPr>
          <w:rFonts w:ascii="Times New Roman" w:hAnsi="Times New Roman" w:cs="Times New Roman"/>
          <w:sz w:val="26"/>
          <w:szCs w:val="26"/>
        </w:rPr>
        <w:t>Factors to consider</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All the small scale industries were located all over the country both in rural and urban areas where as the large scale industries were mainly located in urban areas or towns such as Nairobi, Mombasa, and Kericho.The location of these industries based on the presence of the raw materials, the availability of power supply. Cotton ginneries and coffer canaries were located near plantations.</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Most of the industries in colonial Kenya were agro based and processing industries. Processing industries were intended to reduce the bulk of agricultural products and mineral ores into more useful forms for export</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small scale and cottage industries were left to the indigenous Africans especially towards independence. Although the colonial industrialization policy had versed the small industries for the Africans, later the Asians monopolized these industries due to their influence in business. The medium and large scale industries were owned by the white settlers.</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Most of the goods from small scale industries were consumed domestically and products included sugar, salt, soft drinks, wheat flour.</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Most industries were small, medium size and a few large scale. The small scale industries employed Africans especially from planting to harvesting. African families were employed to pick tea leaves.</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Processing industries in an area depended on the coverage of a given crop in terms of acres.</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Simple technology was used in scale industries and family labor was mostly used. The medium and large scale industries used complex technology so small scale industries used labor intensive techniques of production while large scale industries employed capital intensive techniques of production.</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export of agricultural products was very low.</w:t>
      </w:r>
    </w:p>
    <w:p w:rsidR="000D1BE1" w:rsidRPr="000D1BE1" w:rsidRDefault="000D1BE1" w:rsidP="000D1BE1">
      <w:pPr>
        <w:pStyle w:val="ListParagraph"/>
        <w:numPr>
          <w:ilvl w:val="0"/>
          <w:numId w:val="21"/>
        </w:numPr>
        <w:spacing w:line="360" w:lineRule="auto"/>
        <w:rPr>
          <w:rFonts w:ascii="Times New Roman" w:hAnsi="Times New Roman" w:cs="Times New Roman"/>
          <w:sz w:val="26"/>
          <w:szCs w:val="26"/>
        </w:rPr>
      </w:pPr>
      <w:r w:rsidRPr="000D1BE1">
        <w:rPr>
          <w:rFonts w:ascii="Times New Roman" w:hAnsi="Times New Roman" w:cs="Times New Roman"/>
          <w:sz w:val="26"/>
          <w:szCs w:val="26"/>
        </w:rPr>
        <w:t>Etc</w:t>
      </w:r>
    </w:p>
    <w:p w:rsidR="000D1BE1" w:rsidRPr="000D1BE1" w:rsidRDefault="000D1BE1" w:rsidP="000D1BE1">
      <w:pPr>
        <w:pStyle w:val="ListParagraph"/>
        <w:spacing w:line="360" w:lineRule="auto"/>
        <w:rPr>
          <w:rFonts w:ascii="Times New Roman" w:hAnsi="Times New Roman" w:cs="Times New Roman"/>
          <w:sz w:val="26"/>
          <w:szCs w:val="26"/>
        </w:rPr>
      </w:pPr>
      <w:r w:rsidRPr="000D1BE1">
        <w:rPr>
          <w:rFonts w:ascii="Times New Roman" w:hAnsi="Times New Roman" w:cs="Times New Roman"/>
          <w:sz w:val="26"/>
          <w:szCs w:val="26"/>
        </w:rPr>
        <w:t>Conclusion 25 marks</w:t>
      </w: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t>Analyze the circumstances that led to the signing of the Buganda Agreement of 1900</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Core</w:t>
      </w:r>
    </w:p>
    <w:p w:rsidR="000D1BE1" w:rsidRPr="000D1BE1" w:rsidRDefault="000D1BE1" w:rsidP="000D1BE1">
      <w:pPr>
        <w:pStyle w:val="ListParagraph"/>
        <w:numPr>
          <w:ilvl w:val="0"/>
          <w:numId w:val="22"/>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An agreement is a mutual understanding between two or more parties either written or oral. </w:t>
      </w:r>
      <w:r w:rsidR="004D3F84" w:rsidRPr="000D1BE1">
        <w:rPr>
          <w:rFonts w:ascii="Times New Roman" w:hAnsi="Times New Roman" w:cs="Times New Roman"/>
          <w:sz w:val="26"/>
          <w:szCs w:val="26"/>
        </w:rPr>
        <w:t>Therefore</w:t>
      </w:r>
      <w:r w:rsidRPr="000D1BE1">
        <w:rPr>
          <w:rFonts w:ascii="Times New Roman" w:hAnsi="Times New Roman" w:cs="Times New Roman"/>
          <w:sz w:val="26"/>
          <w:szCs w:val="26"/>
        </w:rPr>
        <w:t xml:space="preserve"> Buganda agreement is a document which was signed between Buganda and the </w:t>
      </w:r>
      <w:r w:rsidR="004D3F84">
        <w:rPr>
          <w:rFonts w:ascii="Times New Roman" w:hAnsi="Times New Roman" w:cs="Times New Roman"/>
          <w:sz w:val="26"/>
          <w:szCs w:val="26"/>
        </w:rPr>
        <w:t>B</w:t>
      </w:r>
      <w:r w:rsidRPr="000D1BE1">
        <w:rPr>
          <w:rFonts w:ascii="Times New Roman" w:hAnsi="Times New Roman" w:cs="Times New Roman"/>
          <w:sz w:val="26"/>
          <w:szCs w:val="26"/>
        </w:rPr>
        <w:t>ritish. It was s</w:t>
      </w:r>
      <w:r w:rsidR="004D3F84">
        <w:rPr>
          <w:rFonts w:ascii="Times New Roman" w:hAnsi="Times New Roman" w:cs="Times New Roman"/>
          <w:sz w:val="26"/>
          <w:szCs w:val="26"/>
        </w:rPr>
        <w:t>i</w:t>
      </w:r>
      <w:r w:rsidRPr="000D1BE1">
        <w:rPr>
          <w:rFonts w:ascii="Times New Roman" w:hAnsi="Times New Roman" w:cs="Times New Roman"/>
          <w:sz w:val="26"/>
          <w:szCs w:val="26"/>
        </w:rPr>
        <w:t xml:space="preserve">gned by </w:t>
      </w:r>
      <w:r w:rsidR="004D3F84">
        <w:rPr>
          <w:rFonts w:ascii="Times New Roman" w:hAnsi="Times New Roman" w:cs="Times New Roman"/>
          <w:sz w:val="26"/>
          <w:szCs w:val="26"/>
        </w:rPr>
        <w:t>S</w:t>
      </w:r>
      <w:r w:rsidRPr="000D1BE1">
        <w:rPr>
          <w:rFonts w:ascii="Times New Roman" w:hAnsi="Times New Roman" w:cs="Times New Roman"/>
          <w:sz w:val="26"/>
          <w:szCs w:val="26"/>
        </w:rPr>
        <w:t xml:space="preserve">ir </w:t>
      </w:r>
      <w:r w:rsidR="004D3F84">
        <w:rPr>
          <w:rFonts w:ascii="Times New Roman" w:hAnsi="Times New Roman" w:cs="Times New Roman"/>
          <w:sz w:val="26"/>
          <w:szCs w:val="26"/>
        </w:rPr>
        <w:t>H</w:t>
      </w:r>
      <w:r w:rsidRPr="000D1BE1">
        <w:rPr>
          <w:rFonts w:ascii="Times New Roman" w:hAnsi="Times New Roman" w:cs="Times New Roman"/>
          <w:sz w:val="26"/>
          <w:szCs w:val="26"/>
        </w:rPr>
        <w:t xml:space="preserve">enry </w:t>
      </w:r>
      <w:r w:rsidR="004D3F84">
        <w:rPr>
          <w:rFonts w:ascii="Times New Roman" w:hAnsi="Times New Roman" w:cs="Times New Roman"/>
          <w:sz w:val="26"/>
          <w:szCs w:val="26"/>
        </w:rPr>
        <w:t>Jack</w:t>
      </w:r>
      <w:r w:rsidRPr="000D1BE1">
        <w:rPr>
          <w:rFonts w:ascii="Times New Roman" w:hAnsi="Times New Roman" w:cs="Times New Roman"/>
          <w:sz w:val="26"/>
          <w:szCs w:val="26"/>
        </w:rPr>
        <w:t xml:space="preserve">son the </w:t>
      </w:r>
      <w:r w:rsidR="004D3F84">
        <w:rPr>
          <w:rFonts w:ascii="Times New Roman" w:hAnsi="Times New Roman" w:cs="Times New Roman"/>
          <w:sz w:val="26"/>
          <w:szCs w:val="26"/>
        </w:rPr>
        <w:t>B</w:t>
      </w:r>
      <w:r w:rsidRPr="000D1BE1">
        <w:rPr>
          <w:rFonts w:ascii="Times New Roman" w:hAnsi="Times New Roman" w:cs="Times New Roman"/>
          <w:sz w:val="26"/>
          <w:szCs w:val="26"/>
        </w:rPr>
        <w:t xml:space="preserve">ritish representative and the young </w:t>
      </w:r>
      <w:r w:rsidR="006722F3">
        <w:rPr>
          <w:rFonts w:ascii="Times New Roman" w:hAnsi="Times New Roman" w:cs="Times New Roman"/>
          <w:sz w:val="26"/>
          <w:szCs w:val="26"/>
        </w:rPr>
        <w:t>K</w:t>
      </w:r>
      <w:r w:rsidRPr="000D1BE1">
        <w:rPr>
          <w:rFonts w:ascii="Times New Roman" w:hAnsi="Times New Roman" w:cs="Times New Roman"/>
          <w:sz w:val="26"/>
          <w:szCs w:val="26"/>
        </w:rPr>
        <w:t xml:space="preserve">abaka </w:t>
      </w:r>
      <w:r w:rsidR="004D3F84">
        <w:rPr>
          <w:rFonts w:ascii="Times New Roman" w:hAnsi="Times New Roman" w:cs="Times New Roman"/>
          <w:sz w:val="26"/>
          <w:szCs w:val="26"/>
        </w:rPr>
        <w:t>D</w:t>
      </w:r>
      <w:r w:rsidRPr="000D1BE1">
        <w:rPr>
          <w:rFonts w:ascii="Times New Roman" w:hAnsi="Times New Roman" w:cs="Times New Roman"/>
          <w:sz w:val="26"/>
          <w:szCs w:val="26"/>
        </w:rPr>
        <w:t>audi</w:t>
      </w:r>
      <w:r w:rsidR="006722F3">
        <w:rPr>
          <w:rFonts w:ascii="Times New Roman" w:hAnsi="Times New Roman" w:cs="Times New Roman"/>
          <w:sz w:val="26"/>
          <w:szCs w:val="26"/>
        </w:rPr>
        <w:t xml:space="preserve"> C</w:t>
      </w:r>
      <w:r w:rsidRPr="000D1BE1">
        <w:rPr>
          <w:rFonts w:ascii="Times New Roman" w:hAnsi="Times New Roman" w:cs="Times New Roman"/>
          <w:sz w:val="26"/>
          <w:szCs w:val="26"/>
        </w:rPr>
        <w:t xml:space="preserve">hwa, sir </w:t>
      </w:r>
      <w:r w:rsidR="006722F3">
        <w:rPr>
          <w:rFonts w:ascii="Times New Roman" w:hAnsi="Times New Roman" w:cs="Times New Roman"/>
          <w:sz w:val="26"/>
          <w:szCs w:val="26"/>
        </w:rPr>
        <w:t>A</w:t>
      </w:r>
      <w:r w:rsidRPr="000D1BE1">
        <w:rPr>
          <w:rFonts w:ascii="Times New Roman" w:hAnsi="Times New Roman" w:cs="Times New Roman"/>
          <w:sz w:val="26"/>
          <w:szCs w:val="26"/>
        </w:rPr>
        <w:t>polo</w:t>
      </w:r>
      <w:r w:rsidR="006722F3">
        <w:rPr>
          <w:rFonts w:ascii="Times New Roman" w:hAnsi="Times New Roman" w:cs="Times New Roman"/>
          <w:sz w:val="26"/>
          <w:szCs w:val="26"/>
        </w:rPr>
        <w:t xml:space="preserve"> K</w:t>
      </w:r>
      <w:r w:rsidRPr="000D1BE1">
        <w:rPr>
          <w:rFonts w:ascii="Times New Roman" w:hAnsi="Times New Roman" w:cs="Times New Roman"/>
          <w:sz w:val="26"/>
          <w:szCs w:val="26"/>
        </w:rPr>
        <w:t xml:space="preserve">aggwa, </w:t>
      </w:r>
      <w:r w:rsidR="006722F3">
        <w:rPr>
          <w:rFonts w:ascii="Times New Roman" w:hAnsi="Times New Roman" w:cs="Times New Roman"/>
          <w:sz w:val="26"/>
          <w:szCs w:val="26"/>
        </w:rPr>
        <w:t>Z</w:t>
      </w:r>
      <w:r w:rsidRPr="000D1BE1">
        <w:rPr>
          <w:rFonts w:ascii="Times New Roman" w:hAnsi="Times New Roman" w:cs="Times New Roman"/>
          <w:sz w:val="26"/>
          <w:szCs w:val="26"/>
        </w:rPr>
        <w:t>acharia</w:t>
      </w:r>
      <w:r w:rsidR="006722F3">
        <w:rPr>
          <w:rFonts w:ascii="Times New Roman" w:hAnsi="Times New Roman" w:cs="Times New Roman"/>
          <w:sz w:val="26"/>
          <w:szCs w:val="26"/>
        </w:rPr>
        <w:t xml:space="preserve"> K</w:t>
      </w:r>
      <w:r w:rsidRPr="000D1BE1">
        <w:rPr>
          <w:rFonts w:ascii="Times New Roman" w:hAnsi="Times New Roman" w:cs="Times New Roman"/>
          <w:sz w:val="26"/>
          <w:szCs w:val="26"/>
        </w:rPr>
        <w:t>isingiri, and</w:t>
      </w:r>
      <w:r w:rsidR="006722F3">
        <w:rPr>
          <w:rFonts w:ascii="Times New Roman" w:hAnsi="Times New Roman" w:cs="Times New Roman"/>
          <w:sz w:val="26"/>
          <w:szCs w:val="26"/>
        </w:rPr>
        <w:t xml:space="preserve"> Stinulus M</w:t>
      </w:r>
      <w:r w:rsidRPr="000D1BE1">
        <w:rPr>
          <w:rFonts w:ascii="Times New Roman" w:hAnsi="Times New Roman" w:cs="Times New Roman"/>
          <w:sz w:val="26"/>
          <w:szCs w:val="26"/>
        </w:rPr>
        <w:t>ugwanya on behalf of Buganda kingdom.</w:t>
      </w:r>
    </w:p>
    <w:p w:rsidR="000D1BE1" w:rsidRPr="000D1BE1" w:rsidRDefault="000D1BE1" w:rsidP="000D1BE1">
      <w:pPr>
        <w:pStyle w:val="ListParagraph"/>
        <w:numPr>
          <w:ilvl w:val="0"/>
          <w:numId w:val="22"/>
        </w:numPr>
        <w:spacing w:line="360" w:lineRule="auto"/>
        <w:rPr>
          <w:rFonts w:ascii="Times New Roman" w:hAnsi="Times New Roman" w:cs="Times New Roman"/>
          <w:sz w:val="26"/>
          <w:szCs w:val="26"/>
        </w:rPr>
      </w:pPr>
      <w:r w:rsidRPr="000D1BE1">
        <w:rPr>
          <w:rFonts w:ascii="Times New Roman" w:hAnsi="Times New Roman" w:cs="Times New Roman"/>
          <w:sz w:val="26"/>
          <w:szCs w:val="26"/>
        </w:rPr>
        <w:t>J</w:t>
      </w:r>
      <w:r w:rsidR="006722F3">
        <w:rPr>
          <w:rFonts w:ascii="Times New Roman" w:hAnsi="Times New Roman" w:cs="Times New Roman"/>
          <w:sz w:val="26"/>
          <w:szCs w:val="26"/>
        </w:rPr>
        <w:t>ackson rep</w:t>
      </w:r>
      <w:r w:rsidRPr="000D1BE1">
        <w:rPr>
          <w:rFonts w:ascii="Times New Roman" w:hAnsi="Times New Roman" w:cs="Times New Roman"/>
          <w:sz w:val="26"/>
          <w:szCs w:val="26"/>
        </w:rPr>
        <w:t>resented the queen of England and bishop tucker represented the CMS</w:t>
      </w:r>
    </w:p>
    <w:p w:rsidR="000D1BE1" w:rsidRPr="000D1BE1" w:rsidRDefault="000D1BE1" w:rsidP="000D1BE1">
      <w:pPr>
        <w:pStyle w:val="ListParagraph"/>
        <w:spacing w:line="360" w:lineRule="auto"/>
        <w:rPr>
          <w:rFonts w:ascii="Times New Roman" w:hAnsi="Times New Roman" w:cs="Times New Roman"/>
          <w:sz w:val="26"/>
          <w:szCs w:val="26"/>
        </w:rPr>
      </w:pPr>
    </w:p>
    <w:p w:rsidR="000D1BE1" w:rsidRPr="000D1BE1" w:rsidRDefault="000D1BE1" w:rsidP="000D1BE1">
      <w:pPr>
        <w:pStyle w:val="ListParagraph"/>
        <w:numPr>
          <w:ilvl w:val="0"/>
          <w:numId w:val="22"/>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While signing the agreement, the term Uganda was used to mean Buganda and three </w:t>
      </w:r>
      <w:r w:rsidR="00974117" w:rsidRPr="000D1BE1">
        <w:rPr>
          <w:rFonts w:ascii="Times New Roman" w:hAnsi="Times New Roman" w:cs="Times New Roman"/>
          <w:sz w:val="26"/>
          <w:szCs w:val="26"/>
        </w:rPr>
        <w:t>issues</w:t>
      </w:r>
      <w:r w:rsidRPr="000D1BE1">
        <w:rPr>
          <w:rFonts w:ascii="Times New Roman" w:hAnsi="Times New Roman" w:cs="Times New Roman"/>
          <w:sz w:val="26"/>
          <w:szCs w:val="26"/>
        </w:rPr>
        <w:t xml:space="preserve"> were discussed;</w:t>
      </w:r>
    </w:p>
    <w:p w:rsidR="000D1BE1" w:rsidRPr="000D1BE1" w:rsidRDefault="000D1BE1" w:rsidP="000D1BE1">
      <w:pPr>
        <w:pStyle w:val="ListParagraph"/>
        <w:spacing w:line="360" w:lineRule="auto"/>
        <w:ind w:left="3600"/>
        <w:rPr>
          <w:rFonts w:ascii="Times New Roman" w:hAnsi="Times New Roman" w:cs="Times New Roman"/>
          <w:sz w:val="26"/>
          <w:szCs w:val="26"/>
        </w:rPr>
      </w:pPr>
      <w:r w:rsidRPr="000D1BE1">
        <w:rPr>
          <w:rFonts w:ascii="Times New Roman" w:hAnsi="Times New Roman" w:cs="Times New Roman"/>
          <w:sz w:val="26"/>
          <w:szCs w:val="26"/>
        </w:rPr>
        <w:t>Land</w:t>
      </w:r>
    </w:p>
    <w:p w:rsidR="000D1BE1" w:rsidRPr="000D1BE1" w:rsidRDefault="000D1BE1" w:rsidP="000D1BE1">
      <w:pPr>
        <w:pStyle w:val="ListParagraph"/>
        <w:spacing w:line="360" w:lineRule="auto"/>
        <w:ind w:left="3600"/>
        <w:rPr>
          <w:rFonts w:ascii="Times New Roman" w:hAnsi="Times New Roman" w:cs="Times New Roman"/>
          <w:sz w:val="26"/>
          <w:szCs w:val="26"/>
        </w:rPr>
      </w:pPr>
      <w:r w:rsidRPr="000D1BE1">
        <w:rPr>
          <w:rFonts w:ascii="Times New Roman" w:hAnsi="Times New Roman" w:cs="Times New Roman"/>
          <w:sz w:val="26"/>
          <w:szCs w:val="26"/>
        </w:rPr>
        <w:t>Revenue</w:t>
      </w:r>
    </w:p>
    <w:p w:rsidR="000D1BE1" w:rsidRPr="000D1BE1" w:rsidRDefault="000D1BE1" w:rsidP="000D1BE1">
      <w:pPr>
        <w:pStyle w:val="ListParagraph"/>
        <w:spacing w:line="360" w:lineRule="auto"/>
        <w:ind w:left="3600"/>
        <w:rPr>
          <w:rFonts w:ascii="Times New Roman" w:hAnsi="Times New Roman" w:cs="Times New Roman"/>
          <w:sz w:val="26"/>
          <w:szCs w:val="26"/>
        </w:rPr>
      </w:pPr>
      <w:r w:rsidRPr="000D1BE1">
        <w:rPr>
          <w:rFonts w:ascii="Times New Roman" w:hAnsi="Times New Roman" w:cs="Times New Roman"/>
          <w:sz w:val="26"/>
          <w:szCs w:val="26"/>
        </w:rPr>
        <w:t>Government</w:t>
      </w:r>
    </w:p>
    <w:p w:rsidR="000D1BE1" w:rsidRPr="000D1BE1" w:rsidRDefault="000D1BE1" w:rsidP="000D1BE1">
      <w:pPr>
        <w:spacing w:line="360" w:lineRule="auto"/>
        <w:ind w:firstLine="720"/>
        <w:rPr>
          <w:rFonts w:ascii="Times New Roman" w:hAnsi="Times New Roman" w:cs="Times New Roman"/>
          <w:b/>
          <w:sz w:val="26"/>
          <w:szCs w:val="26"/>
        </w:rPr>
      </w:pPr>
      <w:r w:rsidRPr="000D1BE1">
        <w:rPr>
          <w:rFonts w:ascii="Times New Roman" w:hAnsi="Times New Roman" w:cs="Times New Roman"/>
          <w:b/>
          <w:sz w:val="26"/>
          <w:szCs w:val="26"/>
        </w:rPr>
        <w:t>Land</w:t>
      </w:r>
    </w:p>
    <w:p w:rsidR="000D1BE1" w:rsidRPr="000D1BE1" w:rsidRDefault="000D1BE1" w:rsidP="000D1BE1">
      <w:pPr>
        <w:pStyle w:val="ListParagraph"/>
        <w:numPr>
          <w:ilvl w:val="0"/>
          <w:numId w:val="23"/>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 xml:space="preserve">Desire to define land ownership and as a result land was sub divided into crown and mailo land </w:t>
      </w:r>
    </w:p>
    <w:p w:rsidR="000D1BE1" w:rsidRPr="000D1BE1" w:rsidRDefault="000D1BE1" w:rsidP="000D1BE1">
      <w:pPr>
        <w:pStyle w:val="ListParagraph"/>
        <w:numPr>
          <w:ilvl w:val="0"/>
          <w:numId w:val="23"/>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define ownership of natural resources ie forests, water bodies, swamps etc. as a result natural resources would belong to the protectorate government.</w:t>
      </w:r>
    </w:p>
    <w:p w:rsidR="000D1BE1" w:rsidRPr="000D1BE1" w:rsidRDefault="000D1BE1" w:rsidP="000D1BE1">
      <w:pPr>
        <w:pStyle w:val="ListParagraph"/>
        <w:numPr>
          <w:ilvl w:val="0"/>
          <w:numId w:val="23"/>
        </w:numPr>
        <w:spacing w:line="360" w:lineRule="auto"/>
        <w:rPr>
          <w:rFonts w:ascii="Times New Roman" w:hAnsi="Times New Roman" w:cs="Times New Roman"/>
          <w:sz w:val="26"/>
          <w:szCs w:val="26"/>
        </w:rPr>
      </w:pPr>
      <w:r w:rsidRPr="000D1BE1">
        <w:rPr>
          <w:rFonts w:ascii="Times New Roman" w:hAnsi="Times New Roman" w:cs="Times New Roman"/>
          <w:sz w:val="26"/>
          <w:szCs w:val="26"/>
        </w:rPr>
        <w:t>Desire to consolidate British colonial economy in Uganda through cash crop growing.</w:t>
      </w:r>
    </w:p>
    <w:p w:rsidR="000D1BE1" w:rsidRPr="000D1BE1" w:rsidRDefault="000D1BE1" w:rsidP="000D1BE1">
      <w:pPr>
        <w:pStyle w:val="ListParagraph"/>
        <w:numPr>
          <w:ilvl w:val="0"/>
          <w:numId w:val="23"/>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British wanted to prepare for the exploitation of natural resources in Uganda.</w:t>
      </w:r>
    </w:p>
    <w:p w:rsidR="000D1BE1" w:rsidRPr="000D1BE1" w:rsidRDefault="000D1BE1" w:rsidP="000D1BE1">
      <w:pPr>
        <w:pStyle w:val="ListParagraph"/>
        <w:numPr>
          <w:ilvl w:val="0"/>
          <w:numId w:val="23"/>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reward the Buganda economy for collaborating with the protectorate government it Buganda was given Buyaga and Bugangaizi.</w:t>
      </w:r>
    </w:p>
    <w:p w:rsidR="000D1BE1" w:rsidRPr="000D1BE1" w:rsidRDefault="000D1BE1" w:rsidP="000D1BE1">
      <w:pPr>
        <w:pStyle w:val="ListParagraph"/>
        <w:numPr>
          <w:ilvl w:val="0"/>
          <w:numId w:val="23"/>
        </w:numPr>
        <w:spacing w:line="360" w:lineRule="auto"/>
        <w:rPr>
          <w:rFonts w:ascii="Times New Roman" w:hAnsi="Times New Roman" w:cs="Times New Roman"/>
          <w:sz w:val="26"/>
          <w:szCs w:val="26"/>
        </w:rPr>
      </w:pPr>
      <w:r w:rsidRPr="000D1BE1">
        <w:rPr>
          <w:rFonts w:ascii="Times New Roman" w:hAnsi="Times New Roman" w:cs="Times New Roman"/>
          <w:sz w:val="26"/>
          <w:szCs w:val="26"/>
        </w:rPr>
        <w:t>Desire to redraw the boundaries of Buganda e.g. from Bunyoro.</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Revenue</w:t>
      </w:r>
    </w:p>
    <w:p w:rsidR="000D1BE1" w:rsidRPr="000D1BE1" w:rsidRDefault="000D1BE1" w:rsidP="000D1BE1">
      <w:pPr>
        <w:pStyle w:val="ListParagraph"/>
        <w:numPr>
          <w:ilvl w:val="0"/>
          <w:numId w:val="18"/>
        </w:numPr>
        <w:spacing w:line="360" w:lineRule="auto"/>
        <w:rPr>
          <w:rFonts w:ascii="Times New Roman" w:hAnsi="Times New Roman" w:cs="Times New Roman"/>
          <w:sz w:val="26"/>
          <w:szCs w:val="26"/>
        </w:rPr>
      </w:pPr>
      <w:r w:rsidRPr="000D1BE1">
        <w:rPr>
          <w:rFonts w:ascii="Times New Roman" w:hAnsi="Times New Roman" w:cs="Times New Roman"/>
          <w:sz w:val="26"/>
          <w:szCs w:val="26"/>
        </w:rPr>
        <w:t>Desire to limit the powers of the kabaka over revenues/ resources in Buganda.</w:t>
      </w:r>
    </w:p>
    <w:p w:rsidR="000D1BE1" w:rsidRPr="000D1BE1" w:rsidRDefault="000D1BE1" w:rsidP="000D1BE1">
      <w:pPr>
        <w:pStyle w:val="ListParagraph"/>
        <w:numPr>
          <w:ilvl w:val="0"/>
          <w:numId w:val="18"/>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redefine the name and salaries of chiefs and kings in Buganda. they claimed that the kabaka will start earning salary.</w:t>
      </w:r>
    </w:p>
    <w:p w:rsidR="000D1BE1" w:rsidRPr="000D1BE1" w:rsidRDefault="000D1BE1" w:rsidP="000D1BE1">
      <w:pPr>
        <w:pStyle w:val="ListParagraph"/>
        <w:numPr>
          <w:ilvl w:val="0"/>
          <w:numId w:val="18"/>
        </w:numPr>
        <w:spacing w:line="360" w:lineRule="auto"/>
        <w:rPr>
          <w:rFonts w:ascii="Times New Roman" w:hAnsi="Times New Roman" w:cs="Times New Roman"/>
          <w:sz w:val="26"/>
          <w:szCs w:val="26"/>
        </w:rPr>
      </w:pPr>
      <w:r w:rsidRPr="000D1BE1">
        <w:rPr>
          <w:rFonts w:ascii="Times New Roman" w:hAnsi="Times New Roman" w:cs="Times New Roman"/>
          <w:sz w:val="26"/>
          <w:szCs w:val="26"/>
        </w:rPr>
        <w:t>Desire to find a mechanism of generating wealth for colonial administration and economy</w:t>
      </w:r>
      <w:r w:rsidRPr="000D1BE1">
        <w:rPr>
          <w:rFonts w:ascii="Times New Roman" w:hAnsi="Times New Roman" w:cs="Times New Roman"/>
          <w:b/>
          <w:sz w:val="26"/>
          <w:szCs w:val="26"/>
        </w:rPr>
        <w:t>.</w:t>
      </w:r>
    </w:p>
    <w:p w:rsidR="000D1BE1" w:rsidRPr="000D1BE1" w:rsidRDefault="000D1BE1" w:rsidP="000D1BE1">
      <w:pPr>
        <w:pStyle w:val="ListParagraph"/>
        <w:numPr>
          <w:ilvl w:val="0"/>
          <w:numId w:val="18"/>
        </w:numPr>
        <w:spacing w:line="360" w:lineRule="auto"/>
        <w:rPr>
          <w:rFonts w:ascii="Times New Roman" w:hAnsi="Times New Roman" w:cs="Times New Roman"/>
          <w:sz w:val="26"/>
          <w:szCs w:val="26"/>
        </w:rPr>
      </w:pPr>
      <w:r w:rsidRPr="000D1BE1">
        <w:rPr>
          <w:rFonts w:ascii="Times New Roman" w:hAnsi="Times New Roman" w:cs="Times New Roman"/>
          <w:sz w:val="26"/>
          <w:szCs w:val="26"/>
        </w:rPr>
        <w:t>ETC</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Government / administration</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Reduce the powers of the kabaka</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Ensure British protectorate over Uganda</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Define the roles of the kabaka and his chiefs </w:t>
      </w:r>
      <w:r w:rsidR="004E5691" w:rsidRPr="000D1BE1">
        <w:rPr>
          <w:rFonts w:ascii="Times New Roman" w:hAnsi="Times New Roman" w:cs="Times New Roman"/>
          <w:sz w:val="26"/>
          <w:szCs w:val="26"/>
        </w:rPr>
        <w:t>within</w:t>
      </w:r>
      <w:r w:rsidRPr="000D1BE1">
        <w:rPr>
          <w:rFonts w:ascii="Times New Roman" w:hAnsi="Times New Roman" w:cs="Times New Roman"/>
          <w:sz w:val="26"/>
          <w:szCs w:val="26"/>
        </w:rPr>
        <w:t xml:space="preserve"> the protectorate of his government.</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Establish a clear system of administration in the protectorate government.</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confirm British protectorate over Uganda</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To protect missionary activities in Uganda</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reduce on administrative costs in Uganda</w:t>
      </w:r>
    </w:p>
    <w:p w:rsidR="000D1BE1" w:rsidRPr="000D1BE1" w:rsidRDefault="000D1BE1" w:rsidP="000D1BE1">
      <w:pPr>
        <w:pStyle w:val="ListParagraph"/>
        <w:numPr>
          <w:ilvl w:val="0"/>
          <w:numId w:val="17"/>
        </w:numPr>
        <w:spacing w:line="360" w:lineRule="auto"/>
        <w:rPr>
          <w:rFonts w:ascii="Times New Roman" w:hAnsi="Times New Roman" w:cs="Times New Roman"/>
          <w:sz w:val="26"/>
          <w:szCs w:val="26"/>
        </w:rPr>
      </w:pPr>
      <w:r w:rsidRPr="000D1BE1">
        <w:rPr>
          <w:rFonts w:ascii="Times New Roman" w:hAnsi="Times New Roman" w:cs="Times New Roman"/>
          <w:sz w:val="26"/>
          <w:szCs w:val="26"/>
        </w:rPr>
        <w:t>To end religious wars in Uganda</w:t>
      </w:r>
    </w:p>
    <w:p w:rsidR="000D1BE1" w:rsidRPr="000D1BE1" w:rsidRDefault="000D1BE1" w:rsidP="000D1BE1">
      <w:pPr>
        <w:pStyle w:val="ListParagraph"/>
        <w:spacing w:line="360" w:lineRule="auto"/>
        <w:rPr>
          <w:rFonts w:ascii="Times New Roman" w:hAnsi="Times New Roman" w:cs="Times New Roman"/>
          <w:sz w:val="26"/>
          <w:szCs w:val="26"/>
        </w:rPr>
      </w:pPr>
      <w:r w:rsidRPr="000D1BE1">
        <w:rPr>
          <w:rFonts w:ascii="Times New Roman" w:hAnsi="Times New Roman" w:cs="Times New Roman"/>
          <w:sz w:val="26"/>
          <w:szCs w:val="26"/>
        </w:rPr>
        <w:t>Etc</w:t>
      </w:r>
    </w:p>
    <w:p w:rsidR="000D1BE1" w:rsidRPr="000D1BE1" w:rsidRDefault="000D1BE1" w:rsidP="000D1BE1">
      <w:pPr>
        <w:pStyle w:val="ListParagraph"/>
        <w:spacing w:line="360" w:lineRule="auto"/>
        <w:rPr>
          <w:rFonts w:ascii="Times New Roman" w:hAnsi="Times New Roman" w:cs="Times New Roman"/>
          <w:sz w:val="26"/>
          <w:szCs w:val="26"/>
        </w:rPr>
      </w:pPr>
    </w:p>
    <w:p w:rsidR="000D1BE1" w:rsidRPr="000D1BE1" w:rsidRDefault="000D1BE1" w:rsidP="000D1BE1">
      <w:pPr>
        <w:pStyle w:val="ListParagraph"/>
        <w:spacing w:line="360" w:lineRule="auto"/>
        <w:rPr>
          <w:rFonts w:ascii="Times New Roman" w:hAnsi="Times New Roman" w:cs="Times New Roman"/>
          <w:sz w:val="26"/>
          <w:szCs w:val="26"/>
        </w:rPr>
      </w:pP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t>Examine the significance of the canter land policy on Kenya during the colonial period</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Core</w:t>
      </w:r>
    </w:p>
    <w:p w:rsidR="000D1BE1" w:rsidRPr="000D1BE1" w:rsidRDefault="000D1BE1" w:rsidP="000D1BE1">
      <w:pPr>
        <w:pStyle w:val="ListParagraph"/>
        <w:numPr>
          <w:ilvl w:val="0"/>
          <w:numId w:val="24"/>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Carter land policy was an effort by British government to obtain land for the white settlers e.g. settler farming in Kenya. A commission led Morris</w:t>
      </w:r>
      <w:r w:rsidR="004E5691">
        <w:rPr>
          <w:rFonts w:ascii="Times New Roman" w:hAnsi="Times New Roman" w:cs="Times New Roman"/>
          <w:sz w:val="26"/>
          <w:szCs w:val="26"/>
        </w:rPr>
        <w:t xml:space="preserve"> </w:t>
      </w:r>
      <w:r w:rsidRPr="000D1BE1">
        <w:rPr>
          <w:rFonts w:ascii="Times New Roman" w:hAnsi="Times New Roman" w:cs="Times New Roman"/>
          <w:sz w:val="26"/>
          <w:szCs w:val="26"/>
        </w:rPr>
        <w:t>Carter was appointed to survey and secure land for settler farming. Kenya highland and many parts of central Kenya were declared as potential areas for administration, mining</w:t>
      </w:r>
      <w:r w:rsidR="004E5691">
        <w:rPr>
          <w:rFonts w:ascii="Times New Roman" w:hAnsi="Times New Roman" w:cs="Times New Roman"/>
          <w:sz w:val="26"/>
          <w:szCs w:val="26"/>
        </w:rPr>
        <w:t xml:space="preserve"> </w:t>
      </w:r>
      <w:r w:rsidRPr="000D1BE1">
        <w:rPr>
          <w:rFonts w:ascii="Times New Roman" w:hAnsi="Times New Roman" w:cs="Times New Roman"/>
          <w:sz w:val="26"/>
          <w:szCs w:val="26"/>
        </w:rPr>
        <w:t>and agriculture.</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Points to consider</w:t>
      </w:r>
    </w:p>
    <w:p w:rsidR="000D1BE1" w:rsidRPr="000D1BE1" w:rsidRDefault="000D1BE1" w:rsidP="000D1BE1">
      <w:pPr>
        <w:pStyle w:val="ListParagraph"/>
        <w:spacing w:line="360" w:lineRule="auto"/>
        <w:rPr>
          <w:rFonts w:ascii="Times New Roman" w:hAnsi="Times New Roman" w:cs="Times New Roman"/>
          <w:b/>
          <w:sz w:val="26"/>
          <w:szCs w:val="26"/>
        </w:rPr>
      </w:pPr>
      <w:r w:rsidRPr="000D1BE1">
        <w:rPr>
          <w:rFonts w:ascii="Times New Roman" w:hAnsi="Times New Roman" w:cs="Times New Roman"/>
          <w:b/>
          <w:sz w:val="26"/>
          <w:szCs w:val="26"/>
        </w:rPr>
        <w:t>Positive</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Led to cash crop growing</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Led to industrialization</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There was infrastructure development</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Growth of trade</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Urbanization</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Mining</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Development of cash economy</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Growth of labor, mobility</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Increased missionary activities</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Growth of nationalism in Kenya</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Employment and wage economy.</w:t>
      </w:r>
    </w:p>
    <w:p w:rsidR="000D1BE1" w:rsidRPr="000D1BE1" w:rsidRDefault="000D1BE1" w:rsidP="000D1BE1">
      <w:pPr>
        <w:pStyle w:val="ListParagraph"/>
        <w:numPr>
          <w:ilvl w:val="0"/>
          <w:numId w:val="4"/>
        </w:numPr>
        <w:spacing w:line="360" w:lineRule="auto"/>
        <w:rPr>
          <w:rFonts w:ascii="Times New Roman" w:hAnsi="Times New Roman" w:cs="Times New Roman"/>
          <w:sz w:val="26"/>
          <w:szCs w:val="26"/>
        </w:rPr>
      </w:pPr>
      <w:r w:rsidRPr="000D1BE1">
        <w:rPr>
          <w:rFonts w:ascii="Times New Roman" w:hAnsi="Times New Roman" w:cs="Times New Roman"/>
          <w:sz w:val="26"/>
          <w:szCs w:val="26"/>
        </w:rPr>
        <w:t>Increased Asian activity.</w:t>
      </w:r>
    </w:p>
    <w:p w:rsidR="000D1BE1" w:rsidRDefault="000D1BE1" w:rsidP="000D1BE1">
      <w:pPr>
        <w:spacing w:line="360" w:lineRule="auto"/>
        <w:rPr>
          <w:rFonts w:ascii="Times New Roman" w:hAnsi="Times New Roman" w:cs="Times New Roman"/>
          <w:b/>
          <w:sz w:val="26"/>
          <w:szCs w:val="26"/>
        </w:rPr>
      </w:pP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Negative</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Land alienation /Land grabbing</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Rebellions/Uprisings e.g. Mau Mau</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Forced labor</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Introduced taxation</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Introduction of kipande system</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Racial discrimination</w:t>
      </w:r>
    </w:p>
    <w:p w:rsidR="000D1BE1" w:rsidRPr="000D1BE1" w:rsidRDefault="000D1BE1" w:rsidP="000D1BE1">
      <w:pPr>
        <w:pStyle w:val="ListParagraph"/>
        <w:numPr>
          <w:ilvl w:val="0"/>
          <w:numId w:val="16"/>
        </w:numPr>
        <w:spacing w:line="360" w:lineRule="auto"/>
        <w:rPr>
          <w:rFonts w:ascii="Times New Roman" w:hAnsi="Times New Roman" w:cs="Times New Roman"/>
          <w:sz w:val="26"/>
          <w:szCs w:val="26"/>
        </w:rPr>
      </w:pPr>
      <w:r w:rsidRPr="000D1BE1">
        <w:rPr>
          <w:rFonts w:ascii="Times New Roman" w:hAnsi="Times New Roman" w:cs="Times New Roman"/>
          <w:sz w:val="26"/>
          <w:szCs w:val="26"/>
        </w:rPr>
        <w:t>Increased exploitation of both African labour and resources .Etc</w:t>
      </w:r>
      <w:r w:rsidRPr="000D1BE1">
        <w:rPr>
          <w:rFonts w:ascii="Times New Roman" w:hAnsi="Times New Roman" w:cs="Times New Roman"/>
          <w:sz w:val="26"/>
          <w:szCs w:val="26"/>
        </w:rPr>
        <w:br/>
        <w:t>(mark as a whole 25 marks)</w:t>
      </w:r>
    </w:p>
    <w:p w:rsidR="000D1BE1" w:rsidRPr="000D1BE1" w:rsidRDefault="000D1BE1" w:rsidP="000D1BE1">
      <w:pPr>
        <w:spacing w:line="360" w:lineRule="auto"/>
        <w:rPr>
          <w:rFonts w:ascii="Times New Roman" w:hAnsi="Times New Roman" w:cs="Times New Roman"/>
          <w:sz w:val="26"/>
          <w:szCs w:val="26"/>
        </w:rPr>
      </w:pPr>
    </w:p>
    <w:p w:rsidR="000D1BE1" w:rsidRPr="000D1BE1" w:rsidRDefault="000D1BE1" w:rsidP="000D1BE1">
      <w:pPr>
        <w:pStyle w:val="ListParagraph"/>
        <w:numPr>
          <w:ilvl w:val="0"/>
          <w:numId w:val="1"/>
        </w:numPr>
        <w:spacing w:line="360" w:lineRule="auto"/>
        <w:rPr>
          <w:rFonts w:ascii="Times New Roman" w:hAnsi="Times New Roman" w:cs="Times New Roman"/>
          <w:sz w:val="26"/>
          <w:szCs w:val="26"/>
        </w:rPr>
      </w:pPr>
      <w:r w:rsidRPr="000D1BE1">
        <w:rPr>
          <w:rFonts w:ascii="Times New Roman" w:hAnsi="Times New Roman" w:cs="Times New Roman"/>
          <w:sz w:val="26"/>
          <w:szCs w:val="26"/>
        </w:rPr>
        <w:t>Justify the reasons for existence of trade union movements in anyone country of East Africa during the colonial period.</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Core</w:t>
      </w:r>
    </w:p>
    <w:p w:rsidR="000D1BE1" w:rsidRPr="000D1BE1" w:rsidRDefault="000D1BE1" w:rsidP="000D1BE1">
      <w:pPr>
        <w:pStyle w:val="ListParagraph"/>
        <w:numPr>
          <w:ilvl w:val="0"/>
          <w:numId w:val="25"/>
        </w:numPr>
        <w:spacing w:line="360" w:lineRule="auto"/>
        <w:rPr>
          <w:rFonts w:ascii="Times New Roman" w:hAnsi="Times New Roman" w:cs="Times New Roman"/>
          <w:sz w:val="26"/>
          <w:szCs w:val="26"/>
        </w:rPr>
      </w:pPr>
      <w:r w:rsidRPr="000D1BE1">
        <w:rPr>
          <w:rFonts w:ascii="Times New Roman" w:hAnsi="Times New Roman" w:cs="Times New Roman"/>
          <w:sz w:val="26"/>
          <w:szCs w:val="26"/>
        </w:rPr>
        <w:t>Trade union movements were labor organisations formed by workers to protect the rights of workers from exploitation by the employers.</w:t>
      </w:r>
    </w:p>
    <w:p w:rsidR="000D1BE1" w:rsidRPr="000D1BE1" w:rsidRDefault="000D1BE1" w:rsidP="000D1BE1">
      <w:pPr>
        <w:pStyle w:val="ListParagraph"/>
        <w:numPr>
          <w:ilvl w:val="0"/>
          <w:numId w:val="25"/>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They aimed at protecting the rights of the employer especially African workers from exploitation by the Asians.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They were four types of trade unions</w:t>
      </w:r>
    </w:p>
    <w:p w:rsidR="000D1BE1" w:rsidRPr="000D1BE1" w:rsidRDefault="000D1BE1" w:rsidP="000D1BE1">
      <w:pPr>
        <w:pStyle w:val="ListParagraph"/>
        <w:numPr>
          <w:ilvl w:val="0"/>
          <w:numId w:val="14"/>
        </w:numPr>
        <w:spacing w:line="360" w:lineRule="auto"/>
        <w:rPr>
          <w:rFonts w:ascii="Times New Roman" w:hAnsi="Times New Roman" w:cs="Times New Roman"/>
          <w:sz w:val="26"/>
          <w:szCs w:val="26"/>
        </w:rPr>
      </w:pPr>
      <w:r w:rsidRPr="000D1BE1">
        <w:rPr>
          <w:rFonts w:ascii="Times New Roman" w:hAnsi="Times New Roman" w:cs="Times New Roman"/>
          <w:sz w:val="26"/>
          <w:szCs w:val="26"/>
        </w:rPr>
        <w:t>General trade union</w:t>
      </w:r>
    </w:p>
    <w:p w:rsidR="000D1BE1" w:rsidRPr="000D1BE1" w:rsidRDefault="000D1BE1" w:rsidP="000D1BE1">
      <w:pPr>
        <w:pStyle w:val="ListParagraph"/>
        <w:numPr>
          <w:ilvl w:val="0"/>
          <w:numId w:val="14"/>
        </w:numPr>
        <w:spacing w:line="360" w:lineRule="auto"/>
        <w:rPr>
          <w:rFonts w:ascii="Times New Roman" w:hAnsi="Times New Roman" w:cs="Times New Roman"/>
          <w:sz w:val="26"/>
          <w:szCs w:val="26"/>
        </w:rPr>
      </w:pPr>
      <w:r w:rsidRPr="000D1BE1">
        <w:rPr>
          <w:rFonts w:ascii="Times New Roman" w:hAnsi="Times New Roman" w:cs="Times New Roman"/>
          <w:sz w:val="26"/>
          <w:szCs w:val="26"/>
        </w:rPr>
        <w:t>Industrial trade union</w:t>
      </w:r>
    </w:p>
    <w:p w:rsidR="000D1BE1" w:rsidRPr="000D1BE1" w:rsidRDefault="000D1BE1" w:rsidP="000D1BE1">
      <w:pPr>
        <w:pStyle w:val="ListParagraph"/>
        <w:numPr>
          <w:ilvl w:val="0"/>
          <w:numId w:val="14"/>
        </w:numPr>
        <w:spacing w:line="360" w:lineRule="auto"/>
        <w:rPr>
          <w:rFonts w:ascii="Times New Roman" w:hAnsi="Times New Roman" w:cs="Times New Roman"/>
          <w:sz w:val="26"/>
          <w:szCs w:val="26"/>
        </w:rPr>
      </w:pPr>
      <w:r w:rsidRPr="000D1BE1">
        <w:rPr>
          <w:rFonts w:ascii="Times New Roman" w:hAnsi="Times New Roman" w:cs="Times New Roman"/>
          <w:sz w:val="26"/>
          <w:szCs w:val="26"/>
        </w:rPr>
        <w:t>Craft unions</w:t>
      </w:r>
    </w:p>
    <w:p w:rsidR="000D1BE1" w:rsidRPr="000D1BE1" w:rsidRDefault="000D1BE1" w:rsidP="000D1BE1">
      <w:pPr>
        <w:pStyle w:val="ListParagraph"/>
        <w:numPr>
          <w:ilvl w:val="0"/>
          <w:numId w:val="14"/>
        </w:numPr>
        <w:spacing w:line="360" w:lineRule="auto"/>
        <w:rPr>
          <w:rFonts w:ascii="Times New Roman" w:hAnsi="Times New Roman" w:cs="Times New Roman"/>
          <w:sz w:val="26"/>
          <w:szCs w:val="26"/>
        </w:rPr>
      </w:pPr>
      <w:r w:rsidRPr="000D1BE1">
        <w:rPr>
          <w:rFonts w:ascii="Times New Roman" w:hAnsi="Times New Roman" w:cs="Times New Roman"/>
          <w:sz w:val="26"/>
          <w:szCs w:val="26"/>
        </w:rPr>
        <w:t>White collar unions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General trade</w:t>
      </w:r>
      <w:r w:rsidR="00D92095">
        <w:rPr>
          <w:rFonts w:ascii="Times New Roman" w:hAnsi="Times New Roman" w:cs="Times New Roman"/>
          <w:sz w:val="26"/>
          <w:szCs w:val="26"/>
        </w:rPr>
        <w:t xml:space="preserve"> unions </w:t>
      </w:r>
      <w:r w:rsidRPr="000D1BE1">
        <w:rPr>
          <w:rFonts w:ascii="Times New Roman" w:hAnsi="Times New Roman" w:cs="Times New Roman"/>
          <w:sz w:val="26"/>
          <w:szCs w:val="26"/>
        </w:rPr>
        <w:t xml:space="preserve"> and industrial unions</w:t>
      </w:r>
      <w:r w:rsidR="00D92095">
        <w:rPr>
          <w:rFonts w:ascii="Times New Roman" w:hAnsi="Times New Roman" w:cs="Times New Roman"/>
          <w:sz w:val="26"/>
          <w:szCs w:val="26"/>
        </w:rPr>
        <w:t xml:space="preserve"> </w:t>
      </w:r>
      <w:r w:rsidRPr="000D1BE1">
        <w:rPr>
          <w:rFonts w:ascii="Times New Roman" w:hAnsi="Times New Roman" w:cs="Times New Roman"/>
          <w:sz w:val="26"/>
          <w:szCs w:val="26"/>
        </w:rPr>
        <w:t>were the most popular trade unions in east Africa.</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In Uganda, they include;</w:t>
      </w:r>
    </w:p>
    <w:p w:rsidR="000D1BE1" w:rsidRPr="000D1BE1" w:rsidRDefault="000D1BE1" w:rsidP="000D1BE1">
      <w:pPr>
        <w:pStyle w:val="ListParagraph"/>
        <w:numPr>
          <w:ilvl w:val="0"/>
          <w:numId w:val="15"/>
        </w:numPr>
        <w:spacing w:line="360" w:lineRule="auto"/>
        <w:rPr>
          <w:rFonts w:ascii="Times New Roman" w:hAnsi="Times New Roman" w:cs="Times New Roman"/>
          <w:sz w:val="26"/>
          <w:szCs w:val="26"/>
        </w:rPr>
      </w:pPr>
      <w:r w:rsidRPr="000D1BE1">
        <w:rPr>
          <w:rFonts w:ascii="Times New Roman" w:hAnsi="Times New Roman" w:cs="Times New Roman"/>
          <w:sz w:val="26"/>
          <w:szCs w:val="26"/>
        </w:rPr>
        <w:t>Amalgamated transport and general works union(ATGWU) forme</w:t>
      </w:r>
      <w:r w:rsidR="00D92095">
        <w:rPr>
          <w:rFonts w:ascii="Times New Roman" w:hAnsi="Times New Roman" w:cs="Times New Roman"/>
          <w:sz w:val="26"/>
          <w:szCs w:val="26"/>
        </w:rPr>
        <w:t>d</w:t>
      </w:r>
      <w:r w:rsidRPr="000D1BE1">
        <w:rPr>
          <w:rFonts w:ascii="Times New Roman" w:hAnsi="Times New Roman" w:cs="Times New Roman"/>
          <w:sz w:val="26"/>
          <w:szCs w:val="26"/>
        </w:rPr>
        <w:t xml:space="preserve"> in 1938 representing members in transport and oil, chemical, etc</w:t>
      </w:r>
    </w:p>
    <w:p w:rsidR="000D1BE1" w:rsidRPr="000D1BE1" w:rsidRDefault="000D1BE1" w:rsidP="000D1BE1">
      <w:pPr>
        <w:pStyle w:val="ListParagraph"/>
        <w:numPr>
          <w:ilvl w:val="0"/>
          <w:numId w:val="15"/>
        </w:numPr>
        <w:spacing w:line="360" w:lineRule="auto"/>
        <w:rPr>
          <w:rFonts w:ascii="Times New Roman" w:hAnsi="Times New Roman" w:cs="Times New Roman"/>
          <w:sz w:val="26"/>
          <w:szCs w:val="26"/>
        </w:rPr>
      </w:pPr>
      <w:r w:rsidRPr="000D1BE1">
        <w:rPr>
          <w:rFonts w:ascii="Times New Roman" w:hAnsi="Times New Roman" w:cs="Times New Roman"/>
          <w:sz w:val="26"/>
          <w:szCs w:val="26"/>
        </w:rPr>
        <w:t>Uganda motor drivers association(UMDA) formed in 1938</w:t>
      </w:r>
    </w:p>
    <w:p w:rsidR="000D1BE1" w:rsidRPr="000D1BE1" w:rsidRDefault="000D1BE1" w:rsidP="000D1BE1">
      <w:pPr>
        <w:pStyle w:val="ListParagraph"/>
        <w:numPr>
          <w:ilvl w:val="0"/>
          <w:numId w:val="15"/>
        </w:numPr>
        <w:spacing w:line="360" w:lineRule="auto"/>
        <w:rPr>
          <w:rFonts w:ascii="Times New Roman" w:hAnsi="Times New Roman" w:cs="Times New Roman"/>
          <w:sz w:val="26"/>
          <w:szCs w:val="26"/>
        </w:rPr>
      </w:pPr>
      <w:r w:rsidRPr="000D1BE1">
        <w:rPr>
          <w:rFonts w:ascii="Times New Roman" w:hAnsi="Times New Roman" w:cs="Times New Roman"/>
          <w:sz w:val="26"/>
          <w:szCs w:val="26"/>
        </w:rPr>
        <w:t>Uganda post and Telecommunication employees union(UPTEU) formed in 1938</w:t>
      </w:r>
    </w:p>
    <w:p w:rsidR="000D1BE1" w:rsidRPr="000D1BE1" w:rsidRDefault="000D1BE1" w:rsidP="000D1BE1">
      <w:pPr>
        <w:pStyle w:val="ListParagraph"/>
        <w:numPr>
          <w:ilvl w:val="0"/>
          <w:numId w:val="15"/>
        </w:numPr>
        <w:spacing w:line="360" w:lineRule="auto"/>
        <w:rPr>
          <w:rFonts w:ascii="Times New Roman" w:hAnsi="Times New Roman" w:cs="Times New Roman"/>
          <w:sz w:val="26"/>
          <w:szCs w:val="26"/>
        </w:rPr>
      </w:pPr>
      <w:r w:rsidRPr="000D1BE1">
        <w:rPr>
          <w:rFonts w:ascii="Times New Roman" w:hAnsi="Times New Roman" w:cs="Times New Roman"/>
          <w:sz w:val="26"/>
          <w:szCs w:val="26"/>
        </w:rPr>
        <w:t>Bugisu Motor drivers union(BMDU)</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Facts to consider</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Strength</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Industrial action bargain for workers’ rights e.g. April 1959 countrywide trade boycott led by IK Musazi and Kamya.</w:t>
      </w:r>
    </w:p>
    <w:p w:rsidR="000D1BE1" w:rsidRPr="000D1BE1" w:rsidRDefault="00D92095" w:rsidP="000D1BE1">
      <w:pPr>
        <w:pStyle w:val="ListParagraph"/>
        <w:numPr>
          <w:ilvl w:val="0"/>
          <w:numId w:val="13"/>
        </w:numPr>
        <w:spacing w:line="360" w:lineRule="auto"/>
        <w:rPr>
          <w:rFonts w:ascii="Times New Roman" w:hAnsi="Times New Roman" w:cs="Times New Roman"/>
          <w:sz w:val="26"/>
          <w:szCs w:val="26"/>
        </w:rPr>
      </w:pPr>
      <w:r>
        <w:rPr>
          <w:rFonts w:ascii="Times New Roman" w:hAnsi="Times New Roman" w:cs="Times New Roman"/>
          <w:sz w:val="26"/>
          <w:szCs w:val="26"/>
        </w:rPr>
        <w:t>The poo</w:t>
      </w:r>
      <w:r w:rsidR="000D1BE1" w:rsidRPr="000D1BE1">
        <w:rPr>
          <w:rFonts w:ascii="Times New Roman" w:hAnsi="Times New Roman" w:cs="Times New Roman"/>
          <w:sz w:val="26"/>
          <w:szCs w:val="26"/>
        </w:rPr>
        <w:t>r working condition in industries e.g.</w:t>
      </w:r>
      <w:r>
        <w:rPr>
          <w:rFonts w:ascii="Times New Roman" w:hAnsi="Times New Roman" w:cs="Times New Roman"/>
          <w:sz w:val="26"/>
          <w:szCs w:val="26"/>
        </w:rPr>
        <w:t xml:space="preserve"> </w:t>
      </w:r>
      <w:r w:rsidR="000D1BE1" w:rsidRPr="000D1BE1">
        <w:rPr>
          <w:rFonts w:ascii="Times New Roman" w:hAnsi="Times New Roman" w:cs="Times New Roman"/>
          <w:sz w:val="26"/>
          <w:szCs w:val="26"/>
        </w:rPr>
        <w:t>Kilembe mines workers union agitated for better working conditions.</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Unity and solidarity among workers.</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Collective bargaining power.</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Increased pay</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Protected workers against exploitation by employers</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Employment of workers</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Encouraged employees to work</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Financial stability ie income stability for workers</w:t>
      </w:r>
    </w:p>
    <w:p w:rsidR="000D1BE1" w:rsidRPr="000D1BE1" w:rsidRDefault="000D1BE1" w:rsidP="000D1BE1">
      <w:pPr>
        <w:pStyle w:val="ListParagraph"/>
        <w:numPr>
          <w:ilvl w:val="0"/>
          <w:numId w:val="13"/>
        </w:numPr>
        <w:spacing w:line="360" w:lineRule="auto"/>
        <w:rPr>
          <w:rFonts w:ascii="Times New Roman" w:hAnsi="Times New Roman" w:cs="Times New Roman"/>
          <w:sz w:val="26"/>
          <w:szCs w:val="26"/>
        </w:rPr>
      </w:pPr>
      <w:r w:rsidRPr="000D1BE1">
        <w:rPr>
          <w:rFonts w:ascii="Times New Roman" w:hAnsi="Times New Roman" w:cs="Times New Roman"/>
          <w:sz w:val="26"/>
          <w:szCs w:val="26"/>
        </w:rPr>
        <w:t>Growth of nationalism.</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Etc</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(mark as a whole 25marks)</w:t>
      </w:r>
    </w:p>
    <w:p w:rsidR="000D1BE1" w:rsidRPr="000D1BE1" w:rsidRDefault="000D1BE1" w:rsidP="000D1BE1">
      <w:pPr>
        <w:spacing w:line="360" w:lineRule="auto"/>
        <w:rPr>
          <w:rFonts w:ascii="Times New Roman" w:hAnsi="Times New Roman" w:cs="Times New Roman"/>
          <w:sz w:val="26"/>
          <w:szCs w:val="26"/>
        </w:rPr>
      </w:pP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8. Account for the failure of socialism in Tanzania by 1985</w:t>
      </w:r>
    </w:p>
    <w:p w:rsidR="000D1BE1" w:rsidRPr="000D1BE1" w:rsidRDefault="000D1BE1" w:rsidP="000D1BE1">
      <w:pPr>
        <w:spacing w:line="360" w:lineRule="auto"/>
        <w:rPr>
          <w:rFonts w:ascii="Times New Roman" w:hAnsi="Times New Roman" w:cs="Times New Roman"/>
          <w:b/>
          <w:sz w:val="26"/>
          <w:szCs w:val="26"/>
        </w:rPr>
      </w:pPr>
      <w:r w:rsidRPr="000D1BE1">
        <w:rPr>
          <w:rFonts w:ascii="Times New Roman" w:hAnsi="Times New Roman" w:cs="Times New Roman"/>
          <w:b/>
          <w:sz w:val="26"/>
          <w:szCs w:val="26"/>
        </w:rPr>
        <w:t>Core</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Socialism in Tanzania was a new brand of economic and political ideology introduced by Dr. Julius KambalageNyerere which aimed at developing rural areas and create a self-reliant economy for Tanzania. It called for the end of primitive accumulation of property by the leaders of TANU and the government in general.</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Facts to consider</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There was lack of personnel to implement socialism in Tanzania. Instead of using propaganda to convince the people, force was applied like the forceful villagelisation of 1973 and later the embezzlement of funds.</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Opposition from the ordinary farmers who saw socialism as a form of another forced labor. E.g. crops to be given were dictated by government and farmers had to loose land due to commercial farming.</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It based on the assumption that Tanzania was classless yet the rich and the poor existed, the educated and uneducated, the urban and rural dwellers, men and women.</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fall of agricultural prices between 1969 and 1974 discouraged farmers and abandonment of the policy.</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Opposition from IMF and World Bank which were capitalistic</w:t>
      </w:r>
      <w:r w:rsidR="00A00A40">
        <w:rPr>
          <w:rFonts w:ascii="Times New Roman" w:hAnsi="Times New Roman" w:cs="Times New Roman"/>
          <w:sz w:val="26"/>
          <w:szCs w:val="26"/>
        </w:rPr>
        <w:t xml:space="preserve"> </w:t>
      </w:r>
      <w:r w:rsidRPr="000D1BE1">
        <w:rPr>
          <w:rFonts w:ascii="Times New Roman" w:hAnsi="Times New Roman" w:cs="Times New Roman"/>
          <w:sz w:val="26"/>
          <w:szCs w:val="26"/>
        </w:rPr>
        <w:t>institutions could not support socialist projects like the National maize project.</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Opposition from capitalistic states like USA and Britain e.g. in 1977, USA used her Veto powers in the UNO to block funds approved for Tanzania.</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effect of the 1979 liberation war of Uganda strained the economy of Tanzania. Funds meant for socialist projects were directed towards the war which incapacitated socialist programs.</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policy was dictated to the natives without consulting them. It was s top to bottom arrangement instead of bottom to top arrangement.</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biggest population of Tanzania were youth who never wanted to stay on villages, they preferred towns to look for white collar jobs. This caused rural urban migration thus affecting the policy.</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The government failed to provide adequate services in villages such as water, health and education.</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embezzlement of government funds by the cadres of TANU and CMI made people lose trust in the implementers of the policy.</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It was an experiment policy which lacked thorough research, it was copied from China by Julius Nyerere.</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policy made Nyerere over stay in power for so long from 1963-1985 which made people oppose his policy.</w:t>
      </w:r>
    </w:p>
    <w:p w:rsidR="000D1BE1" w:rsidRPr="000D1BE1" w:rsidRDefault="000D1BE1" w:rsidP="000D1BE1">
      <w:pPr>
        <w:pStyle w:val="ListParagraph"/>
        <w:numPr>
          <w:ilvl w:val="0"/>
          <w:numId w:val="11"/>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There was lack of good roads that government could use to deliver services to the people in village communities- rural Tanzania was inaccessible</w:t>
      </w:r>
    </w:p>
    <w:p w:rsidR="000D1BE1" w:rsidRPr="000D1BE1" w:rsidRDefault="000D1BE1" w:rsidP="000D1BE1">
      <w:pPr>
        <w:spacing w:line="360" w:lineRule="auto"/>
        <w:rPr>
          <w:rFonts w:ascii="Times New Roman" w:hAnsi="Times New Roman" w:cs="Times New Roman"/>
          <w:sz w:val="26"/>
          <w:szCs w:val="26"/>
        </w:rPr>
      </w:pP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9. Economic factors led to the collapse of regional integration in 1977. Discuss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Core</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t>Regional integration also known as East African community was established in 1967 and signed by the three east African leaders; Dr. Milton Obote of Uganda, Julius Nyerere of Tanzania and Jomo Kenyata of Kenya in the presence of the UN organizational expert k Field Philip. However, by 1971 the community begun experiencing serious</w:t>
      </w:r>
      <w:r w:rsidR="00A00A40">
        <w:rPr>
          <w:rFonts w:ascii="Times New Roman" w:hAnsi="Times New Roman" w:cs="Times New Roman"/>
          <w:sz w:val="26"/>
          <w:szCs w:val="26"/>
        </w:rPr>
        <w:t xml:space="preserve"> </w:t>
      </w:r>
      <w:r w:rsidRPr="000D1BE1">
        <w:rPr>
          <w:rFonts w:ascii="Times New Roman" w:hAnsi="Times New Roman" w:cs="Times New Roman"/>
          <w:sz w:val="26"/>
          <w:szCs w:val="26"/>
        </w:rPr>
        <w:t>setbacks until it collapsed in 1977 due to the following economic reasons;</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The uneven distribution of the common services, Kenya was in a better position industrially and this benefitted more than Uganda and Tanzania eg Out of 474 registered companies, Kenya had 404 while 70 were shared by Uganda and Tanzania </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production of similar goods by the member states of the east African community, as a way of having equitable and balanced development affected the survival of regional integration.</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The imposition of restrictions and protectionism affected free mobility of goods and services e.g. Kenya closed her borders to Uganda and Tanzania imposed restrictions on a wide range of manufactured goods from Kenya.</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There was mistrust and suspicion among member states caused by selfish economic interests e.g. Uganda and Tanzania accused Kenya of Misusing revenue instead of sharing equally.</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There was scarcity of Forex which force member countries to individually convert the foreign currency got from common services like roads and railways e.g. Tanzania withheld the railway fund, Kenya the harbor fund while Idi Amin never purchased aeroplanes meant for Soroti Flying school.</w:t>
      </w:r>
    </w:p>
    <w:p w:rsidR="000D1BE1" w:rsidRPr="000D1BE1" w:rsidRDefault="000D1BE1" w:rsidP="000D1BE1">
      <w:pPr>
        <w:pStyle w:val="ListParagraph"/>
        <w:numPr>
          <w:ilvl w:val="0"/>
          <w:numId w:val="9"/>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global recession sparked off by the 1973/74 oil crisis was a set back to the community. Arabs oil producing countries increased their oil prices as a political weapon against Israel, this increased the cost of production in East African countries and industrial goods became expensive.</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Other factors.</w:t>
      </w:r>
    </w:p>
    <w:p w:rsidR="000D1BE1" w:rsidRPr="000D1BE1" w:rsidRDefault="000D1BE1" w:rsidP="000D1BE1">
      <w:pPr>
        <w:pStyle w:val="ListParagraph"/>
        <w:numPr>
          <w:ilvl w:val="0"/>
          <w:numId w:val="10"/>
        </w:numPr>
        <w:spacing w:line="360" w:lineRule="auto"/>
        <w:rPr>
          <w:rFonts w:ascii="Times New Roman" w:hAnsi="Times New Roman" w:cs="Times New Roman"/>
          <w:sz w:val="26"/>
          <w:szCs w:val="26"/>
        </w:rPr>
      </w:pPr>
      <w:r w:rsidRPr="000D1BE1">
        <w:rPr>
          <w:rFonts w:ascii="Times New Roman" w:hAnsi="Times New Roman" w:cs="Times New Roman"/>
          <w:sz w:val="26"/>
          <w:szCs w:val="26"/>
        </w:rPr>
        <w:t>Limited political commitment</w:t>
      </w:r>
    </w:p>
    <w:p w:rsidR="000D1BE1" w:rsidRPr="000D1BE1" w:rsidRDefault="000D1BE1" w:rsidP="000D1BE1">
      <w:pPr>
        <w:pStyle w:val="ListParagraph"/>
        <w:numPr>
          <w:ilvl w:val="0"/>
          <w:numId w:val="10"/>
        </w:numPr>
        <w:spacing w:line="360" w:lineRule="auto"/>
        <w:rPr>
          <w:rFonts w:ascii="Times New Roman" w:hAnsi="Times New Roman" w:cs="Times New Roman"/>
          <w:sz w:val="26"/>
          <w:szCs w:val="26"/>
        </w:rPr>
      </w:pPr>
      <w:r w:rsidRPr="000D1BE1">
        <w:rPr>
          <w:rFonts w:ascii="Times New Roman" w:hAnsi="Times New Roman" w:cs="Times New Roman"/>
          <w:sz w:val="26"/>
          <w:szCs w:val="26"/>
        </w:rPr>
        <w:t>Personal differences among east African leaders e.g. Nyerere referred to Amin as a murderer, illiterate and a dictator while Amin suggested to marry Nyerere if he was a woman.</w:t>
      </w:r>
    </w:p>
    <w:p w:rsidR="000D1BE1" w:rsidRPr="000D1BE1" w:rsidRDefault="000D1BE1" w:rsidP="000D1BE1">
      <w:pPr>
        <w:pStyle w:val="ListParagraph"/>
        <w:numPr>
          <w:ilvl w:val="0"/>
          <w:numId w:val="8"/>
        </w:numPr>
        <w:spacing w:line="360" w:lineRule="auto"/>
        <w:rPr>
          <w:rFonts w:ascii="Times New Roman" w:hAnsi="Times New Roman" w:cs="Times New Roman"/>
          <w:sz w:val="26"/>
          <w:szCs w:val="26"/>
        </w:rPr>
      </w:pPr>
      <w:r w:rsidRPr="000D1BE1">
        <w:rPr>
          <w:rFonts w:ascii="Times New Roman" w:hAnsi="Times New Roman" w:cs="Times New Roman"/>
          <w:sz w:val="26"/>
          <w:szCs w:val="26"/>
        </w:rPr>
        <w:t>Ideological differences; Tanzania and Uganda were embracing socialism yet Kenya was purely a capitalistic state.</w:t>
      </w:r>
    </w:p>
    <w:p w:rsidR="000D1BE1" w:rsidRPr="000D1BE1" w:rsidRDefault="000D1BE1" w:rsidP="000D1BE1">
      <w:pPr>
        <w:pStyle w:val="ListParagraph"/>
        <w:numPr>
          <w:ilvl w:val="0"/>
          <w:numId w:val="8"/>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Political quarrels between Nyerere and Kenyatta. Nyerere referred to Kenyatta as </w:t>
      </w:r>
      <w:r w:rsidR="00A00A40">
        <w:rPr>
          <w:rFonts w:ascii="Times New Roman" w:hAnsi="Times New Roman" w:cs="Times New Roman"/>
          <w:sz w:val="26"/>
          <w:szCs w:val="26"/>
        </w:rPr>
        <w:t>“</w:t>
      </w:r>
      <w:r w:rsidRPr="000D1BE1">
        <w:rPr>
          <w:rFonts w:ascii="Times New Roman" w:hAnsi="Times New Roman" w:cs="Times New Roman"/>
          <w:sz w:val="26"/>
          <w:szCs w:val="26"/>
        </w:rPr>
        <w:t>man eat Man society</w:t>
      </w:r>
      <w:r w:rsidR="00A00A40">
        <w:rPr>
          <w:rFonts w:ascii="Times New Roman" w:hAnsi="Times New Roman" w:cs="Times New Roman"/>
          <w:sz w:val="26"/>
          <w:szCs w:val="26"/>
        </w:rPr>
        <w:t>”</w:t>
      </w:r>
      <w:r w:rsidRPr="000D1BE1">
        <w:rPr>
          <w:rFonts w:ascii="Times New Roman" w:hAnsi="Times New Roman" w:cs="Times New Roman"/>
          <w:sz w:val="26"/>
          <w:szCs w:val="26"/>
        </w:rPr>
        <w:t xml:space="preserve"> where as Kenyatta referred to Tanzania as </w:t>
      </w:r>
      <w:r w:rsidR="00A00A40">
        <w:rPr>
          <w:rFonts w:ascii="Times New Roman" w:hAnsi="Times New Roman" w:cs="Times New Roman"/>
          <w:sz w:val="26"/>
          <w:szCs w:val="26"/>
        </w:rPr>
        <w:t>“</w:t>
      </w:r>
      <w:r w:rsidRPr="000D1BE1">
        <w:rPr>
          <w:rFonts w:ascii="Times New Roman" w:hAnsi="Times New Roman" w:cs="Times New Roman"/>
          <w:sz w:val="26"/>
          <w:szCs w:val="26"/>
        </w:rPr>
        <w:t>a man eats nothing society</w:t>
      </w:r>
      <w:r w:rsidR="00A00A40">
        <w:rPr>
          <w:rFonts w:ascii="Times New Roman" w:hAnsi="Times New Roman" w:cs="Times New Roman"/>
          <w:sz w:val="26"/>
          <w:szCs w:val="26"/>
        </w:rPr>
        <w:t>”</w:t>
      </w:r>
      <w:r w:rsidRPr="000D1BE1">
        <w:rPr>
          <w:rFonts w:ascii="Times New Roman" w:hAnsi="Times New Roman" w:cs="Times New Roman"/>
          <w:sz w:val="26"/>
          <w:szCs w:val="26"/>
        </w:rPr>
        <w:t>.</w:t>
      </w:r>
    </w:p>
    <w:p w:rsidR="000D1BE1" w:rsidRPr="000D1BE1" w:rsidRDefault="000D1BE1" w:rsidP="000D1BE1">
      <w:pPr>
        <w:pStyle w:val="ListParagraph"/>
        <w:numPr>
          <w:ilvl w:val="0"/>
          <w:numId w:val="8"/>
        </w:numPr>
        <w:spacing w:line="360" w:lineRule="auto"/>
        <w:rPr>
          <w:rFonts w:ascii="Times New Roman" w:hAnsi="Times New Roman" w:cs="Times New Roman"/>
          <w:sz w:val="26"/>
          <w:szCs w:val="26"/>
        </w:rPr>
      </w:pPr>
      <w:r w:rsidRPr="000D1BE1">
        <w:rPr>
          <w:rFonts w:ascii="Times New Roman" w:hAnsi="Times New Roman" w:cs="Times New Roman"/>
          <w:sz w:val="26"/>
          <w:szCs w:val="26"/>
        </w:rPr>
        <w:t>Bo</w:t>
      </w:r>
      <w:r w:rsidR="00A00A40">
        <w:rPr>
          <w:rFonts w:ascii="Times New Roman" w:hAnsi="Times New Roman" w:cs="Times New Roman"/>
          <w:sz w:val="26"/>
          <w:szCs w:val="26"/>
        </w:rPr>
        <w:t>a</w:t>
      </w:r>
      <w:r w:rsidRPr="000D1BE1">
        <w:rPr>
          <w:rFonts w:ascii="Times New Roman" w:hAnsi="Times New Roman" w:cs="Times New Roman"/>
          <w:sz w:val="26"/>
          <w:szCs w:val="26"/>
        </w:rPr>
        <w:t>rder conflicts between member states.</w:t>
      </w:r>
    </w:p>
    <w:p w:rsidR="000D1BE1" w:rsidRPr="000D1BE1" w:rsidRDefault="000D1BE1" w:rsidP="000D1BE1">
      <w:pPr>
        <w:pStyle w:val="ListParagraph"/>
        <w:numPr>
          <w:ilvl w:val="0"/>
          <w:numId w:val="8"/>
        </w:numPr>
        <w:spacing w:line="360" w:lineRule="auto"/>
        <w:rPr>
          <w:rFonts w:ascii="Times New Roman" w:hAnsi="Times New Roman" w:cs="Times New Roman"/>
          <w:sz w:val="26"/>
          <w:szCs w:val="26"/>
        </w:rPr>
      </w:pPr>
      <w:r w:rsidRPr="000D1BE1">
        <w:rPr>
          <w:rFonts w:ascii="Times New Roman" w:hAnsi="Times New Roman" w:cs="Times New Roman"/>
          <w:sz w:val="26"/>
          <w:szCs w:val="26"/>
        </w:rPr>
        <w:t>Narrow membership of the countries meant that the capital contribution was small.</w:t>
      </w:r>
    </w:p>
    <w:p w:rsidR="000D1BE1" w:rsidRPr="000D1BE1" w:rsidRDefault="000D1BE1" w:rsidP="000D1BE1">
      <w:pPr>
        <w:pStyle w:val="ListParagraph"/>
        <w:numPr>
          <w:ilvl w:val="0"/>
          <w:numId w:val="8"/>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OAU is equally to blame</w:t>
      </w:r>
    </w:p>
    <w:p w:rsidR="000D1BE1" w:rsidRPr="000D1BE1" w:rsidRDefault="000D1BE1" w:rsidP="000D1BE1">
      <w:pPr>
        <w:pStyle w:val="ListParagraph"/>
        <w:numPr>
          <w:ilvl w:val="0"/>
          <w:numId w:val="8"/>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Foreign interference of USA and Britain driven by their ideological and neo- colonial motives.</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A clear stand is a must and a logical conclusion</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(Mark as a whole 25 marks)</w:t>
      </w:r>
    </w:p>
    <w:p w:rsidR="004E5691" w:rsidRDefault="004E5691" w:rsidP="000D1BE1">
      <w:pPr>
        <w:spacing w:line="360" w:lineRule="auto"/>
        <w:rPr>
          <w:rFonts w:ascii="Times New Roman" w:hAnsi="Times New Roman" w:cs="Times New Roman"/>
          <w:sz w:val="26"/>
          <w:szCs w:val="26"/>
        </w:rPr>
      </w:pP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10. Examine the challenges faced in implementing five year economic development plans in any one country of east Africa after independence.</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Uganda as a given case study</w:t>
      </w:r>
    </w:p>
    <w:p w:rsidR="000D1BE1" w:rsidRPr="000D1BE1" w:rsidRDefault="000D1BE1" w:rsidP="000D1BE1">
      <w:pPr>
        <w:pStyle w:val="ListParagraph"/>
        <w:numPr>
          <w:ilvl w:val="0"/>
          <w:numId w:val="7"/>
        </w:numPr>
        <w:spacing w:line="360" w:lineRule="auto"/>
        <w:rPr>
          <w:rFonts w:ascii="Times New Roman" w:hAnsi="Times New Roman" w:cs="Times New Roman"/>
          <w:sz w:val="26"/>
          <w:szCs w:val="26"/>
        </w:rPr>
      </w:pPr>
      <w:r w:rsidRPr="000D1BE1">
        <w:rPr>
          <w:rFonts w:ascii="Times New Roman" w:hAnsi="Times New Roman" w:cs="Times New Roman"/>
          <w:sz w:val="26"/>
          <w:szCs w:val="26"/>
        </w:rPr>
        <w:t xml:space="preserve">The first development plan was </w:t>
      </w:r>
      <w:r w:rsidR="002A2270" w:rsidRPr="000D1BE1">
        <w:rPr>
          <w:rFonts w:ascii="Times New Roman" w:hAnsi="Times New Roman" w:cs="Times New Roman"/>
          <w:sz w:val="26"/>
          <w:szCs w:val="26"/>
        </w:rPr>
        <w:t>modeled</w:t>
      </w:r>
      <w:r w:rsidRPr="000D1BE1">
        <w:rPr>
          <w:rFonts w:ascii="Times New Roman" w:hAnsi="Times New Roman" w:cs="Times New Roman"/>
          <w:sz w:val="26"/>
          <w:szCs w:val="26"/>
        </w:rPr>
        <w:t xml:space="preserve"> on the recommendations made by World Bank mission invited by government of Uganda 1961</w:t>
      </w:r>
    </w:p>
    <w:p w:rsidR="000D1BE1" w:rsidRPr="000D1BE1" w:rsidRDefault="000D1BE1" w:rsidP="000D1BE1">
      <w:pPr>
        <w:pStyle w:val="ListParagraph"/>
        <w:numPr>
          <w:ilvl w:val="0"/>
          <w:numId w:val="7"/>
        </w:numPr>
        <w:spacing w:line="360" w:lineRule="auto"/>
        <w:rPr>
          <w:rFonts w:ascii="Times New Roman" w:hAnsi="Times New Roman" w:cs="Times New Roman"/>
          <w:sz w:val="26"/>
          <w:szCs w:val="26"/>
        </w:rPr>
      </w:pPr>
      <w:r w:rsidRPr="000D1BE1">
        <w:rPr>
          <w:rFonts w:ascii="Times New Roman" w:hAnsi="Times New Roman" w:cs="Times New Roman"/>
          <w:sz w:val="26"/>
          <w:szCs w:val="26"/>
        </w:rPr>
        <w:t>After extensive consultative discussions with a number of state holders, the mission drew up a five year development plan with several major recommendations such as production of coffee and cotton, promote local entrepreneurs for domestic mobilization, increase government expenditure on education and health.</w:t>
      </w:r>
    </w:p>
    <w:p w:rsidR="000D1BE1" w:rsidRPr="000D1BE1" w:rsidRDefault="000D1BE1" w:rsidP="000D1BE1">
      <w:pPr>
        <w:pStyle w:val="ListParagraph"/>
        <w:numPr>
          <w:ilvl w:val="0"/>
          <w:numId w:val="7"/>
        </w:numPr>
        <w:spacing w:line="360" w:lineRule="auto"/>
        <w:rPr>
          <w:rFonts w:ascii="Times New Roman" w:hAnsi="Times New Roman" w:cs="Times New Roman"/>
          <w:sz w:val="26"/>
          <w:szCs w:val="26"/>
        </w:rPr>
      </w:pPr>
      <w:r w:rsidRPr="000D1BE1">
        <w:rPr>
          <w:rFonts w:ascii="Times New Roman" w:hAnsi="Times New Roman" w:cs="Times New Roman"/>
          <w:sz w:val="26"/>
          <w:szCs w:val="26"/>
        </w:rPr>
        <w:t>The measures taken included localization of industries e.g. Nakawa, development of health center in rural area and service deliveries such as immunization, water, etc.</w:t>
      </w:r>
    </w:p>
    <w:p w:rsidR="000D1BE1" w:rsidRPr="000D1BE1" w:rsidRDefault="000D1BE1" w:rsidP="000D1BE1">
      <w:pPr>
        <w:pStyle w:val="ListParagraph"/>
        <w:numPr>
          <w:ilvl w:val="0"/>
          <w:numId w:val="7"/>
        </w:numPr>
        <w:spacing w:line="360" w:lineRule="auto"/>
        <w:rPr>
          <w:rFonts w:ascii="Times New Roman" w:hAnsi="Times New Roman" w:cs="Times New Roman"/>
          <w:sz w:val="26"/>
          <w:szCs w:val="26"/>
        </w:rPr>
      </w:pPr>
      <w:r w:rsidRPr="000D1BE1">
        <w:rPr>
          <w:rFonts w:ascii="Times New Roman" w:hAnsi="Times New Roman" w:cs="Times New Roman"/>
          <w:sz w:val="26"/>
          <w:szCs w:val="26"/>
        </w:rPr>
        <w:t>While delivering these social services, a number of challenges were registered.</w:t>
      </w:r>
    </w:p>
    <w:p w:rsidR="000D1BE1" w:rsidRPr="000D1BE1" w:rsidRDefault="000D1BE1" w:rsidP="000D1BE1">
      <w:pPr>
        <w:spacing w:line="360" w:lineRule="auto"/>
        <w:rPr>
          <w:rFonts w:ascii="Times New Roman" w:hAnsi="Times New Roman" w:cs="Times New Roman"/>
          <w:sz w:val="26"/>
          <w:szCs w:val="26"/>
        </w:rPr>
      </w:pPr>
      <w:r w:rsidRPr="000D1BE1">
        <w:rPr>
          <w:rFonts w:ascii="Times New Roman" w:hAnsi="Times New Roman" w:cs="Times New Roman"/>
          <w:sz w:val="26"/>
          <w:szCs w:val="26"/>
        </w:rPr>
        <w:t>Facts to consider</w:t>
      </w:r>
    </w:p>
    <w:p w:rsidR="000D1BE1" w:rsidRPr="000D1BE1" w:rsidRDefault="000D1BE1" w:rsidP="000D1BE1">
      <w:pPr>
        <w:pStyle w:val="ListParagraph"/>
        <w:numPr>
          <w:ilvl w:val="0"/>
          <w:numId w:val="6"/>
        </w:numPr>
        <w:spacing w:line="360" w:lineRule="auto"/>
        <w:rPr>
          <w:rFonts w:ascii="Times New Roman" w:hAnsi="Times New Roman" w:cs="Times New Roman"/>
          <w:sz w:val="26"/>
          <w:szCs w:val="26"/>
        </w:rPr>
      </w:pPr>
      <w:r w:rsidRPr="000D1BE1">
        <w:rPr>
          <w:rFonts w:ascii="Times New Roman" w:hAnsi="Times New Roman" w:cs="Times New Roman"/>
          <w:sz w:val="26"/>
          <w:szCs w:val="26"/>
        </w:rPr>
        <w:t>Hostile tribes e.g. Karamojongs not until Obote remarked that we shall not w</w:t>
      </w:r>
      <w:r w:rsidR="000157EA">
        <w:rPr>
          <w:rFonts w:ascii="Times New Roman" w:hAnsi="Times New Roman" w:cs="Times New Roman"/>
          <w:sz w:val="26"/>
          <w:szCs w:val="26"/>
        </w:rPr>
        <w:t>a</w:t>
      </w:r>
      <w:r w:rsidRPr="000D1BE1">
        <w:rPr>
          <w:rFonts w:ascii="Times New Roman" w:hAnsi="Times New Roman" w:cs="Times New Roman"/>
          <w:sz w:val="26"/>
          <w:szCs w:val="26"/>
        </w:rPr>
        <w:t>it for Karamoja to develop.</w:t>
      </w:r>
    </w:p>
    <w:p w:rsidR="000D1BE1" w:rsidRPr="000D1BE1" w:rsidRDefault="000D1BE1" w:rsidP="000D1BE1">
      <w:pPr>
        <w:pStyle w:val="ListParagraph"/>
        <w:numPr>
          <w:ilvl w:val="0"/>
          <w:numId w:val="6"/>
        </w:numPr>
        <w:spacing w:line="360" w:lineRule="auto"/>
        <w:rPr>
          <w:rFonts w:ascii="Times New Roman" w:hAnsi="Times New Roman" w:cs="Times New Roman"/>
          <w:sz w:val="26"/>
          <w:szCs w:val="26"/>
        </w:rPr>
      </w:pPr>
      <w:r w:rsidRPr="000D1BE1">
        <w:rPr>
          <w:rFonts w:ascii="Times New Roman" w:hAnsi="Times New Roman" w:cs="Times New Roman"/>
          <w:sz w:val="26"/>
          <w:szCs w:val="26"/>
        </w:rPr>
        <w:t>Diseases such as sleeping sickness in Bunya, Amuria, malaria in Apac.</w:t>
      </w:r>
    </w:p>
    <w:p w:rsidR="000D1BE1" w:rsidRPr="000D1BE1" w:rsidRDefault="000D1BE1" w:rsidP="000D1BE1">
      <w:pPr>
        <w:pStyle w:val="ListParagraph"/>
        <w:numPr>
          <w:ilvl w:val="0"/>
          <w:numId w:val="6"/>
        </w:numPr>
        <w:spacing w:line="360" w:lineRule="auto"/>
        <w:rPr>
          <w:rFonts w:ascii="Times New Roman" w:hAnsi="Times New Roman" w:cs="Times New Roman"/>
          <w:sz w:val="26"/>
          <w:szCs w:val="26"/>
        </w:rPr>
      </w:pPr>
      <w:r w:rsidRPr="000D1BE1">
        <w:rPr>
          <w:rFonts w:ascii="Times New Roman" w:hAnsi="Times New Roman" w:cs="Times New Roman"/>
          <w:sz w:val="26"/>
          <w:szCs w:val="26"/>
        </w:rPr>
        <w:t>Remoteness of some areas like Kyotera, Bunya, Bukomansimbi. These areas were inaccessible others were mountainous like Rwenzori.</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lastRenderedPageBreak/>
        <w:t>Ethnicity/ tribal conflicts eg Acholi against the Madi, Bakigga and the Bakonzo, the Bakiga against the Batoro, Acholi against the Langi, etc.</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Civil wars eg kabaka crisis of 1966, Amin Coup of 1971, war between Uganda and Tanzania.</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Cultural rigidity- karamajongs did support education, early marriages in Bugiri, Kamuli and Butaleja.</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Secession –Buganda wanted to break away from central government which caused a lot of instability.</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Few Tamac roads and narrow marrum roads most of which were locally made, some were session roads hence affecting service delivery.</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Urbanization with associated problems eg slums</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Corruption by government officials</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Population explosion</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Natural disasters</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Nepotism</w:t>
      </w:r>
    </w:p>
    <w:p w:rsidR="000D1BE1" w:rsidRPr="000D1BE1" w:rsidRDefault="000D1BE1" w:rsidP="000D1BE1">
      <w:pPr>
        <w:pStyle w:val="ListParagraph"/>
        <w:numPr>
          <w:ilvl w:val="0"/>
          <w:numId w:val="5"/>
        </w:numPr>
        <w:spacing w:line="360" w:lineRule="auto"/>
        <w:rPr>
          <w:rFonts w:ascii="Times New Roman" w:hAnsi="Times New Roman" w:cs="Times New Roman"/>
          <w:sz w:val="26"/>
          <w:szCs w:val="26"/>
        </w:rPr>
      </w:pPr>
      <w:r w:rsidRPr="000D1BE1">
        <w:rPr>
          <w:rFonts w:ascii="Times New Roman" w:hAnsi="Times New Roman" w:cs="Times New Roman"/>
          <w:sz w:val="26"/>
          <w:szCs w:val="26"/>
        </w:rPr>
        <w:t>Poor infrastructure</w:t>
      </w:r>
    </w:p>
    <w:p w:rsidR="000D1BE1" w:rsidRPr="000D1BE1" w:rsidRDefault="000D1BE1" w:rsidP="004E5691">
      <w:pPr>
        <w:pStyle w:val="ListParagraph"/>
        <w:numPr>
          <w:ilvl w:val="0"/>
          <w:numId w:val="5"/>
        </w:numPr>
        <w:spacing w:line="360" w:lineRule="auto"/>
        <w:rPr>
          <w:rFonts w:ascii="Times New Roman" w:hAnsi="Times New Roman" w:cs="Times New Roman"/>
          <w:sz w:val="26"/>
          <w:szCs w:val="26"/>
        </w:rPr>
      </w:pPr>
      <w:r w:rsidRPr="004E5691">
        <w:rPr>
          <w:rFonts w:ascii="Times New Roman" w:hAnsi="Times New Roman" w:cs="Times New Roman"/>
          <w:sz w:val="26"/>
          <w:szCs w:val="26"/>
        </w:rPr>
        <w:t>Education system.</w:t>
      </w:r>
    </w:p>
    <w:sectPr w:rsidR="000D1BE1" w:rsidRPr="000D1BE1" w:rsidSect="004B314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F77" w:rsidRDefault="00E55F77" w:rsidP="004E5691">
      <w:pPr>
        <w:spacing w:after="0" w:line="240" w:lineRule="auto"/>
      </w:pPr>
      <w:r>
        <w:separator/>
      </w:r>
    </w:p>
  </w:endnote>
  <w:endnote w:type="continuationSeparator" w:id="1">
    <w:p w:rsidR="00E55F77" w:rsidRDefault="00E55F77" w:rsidP="004E56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22163"/>
      <w:docPartObj>
        <w:docPartGallery w:val="Page Numbers (Bottom of Page)"/>
        <w:docPartUnique/>
      </w:docPartObj>
    </w:sdtPr>
    <w:sdtContent>
      <w:p w:rsidR="004E5691" w:rsidRDefault="00113D7E">
        <w:pPr>
          <w:pStyle w:val="Footer"/>
          <w:jc w:val="center"/>
        </w:pPr>
        <w:fldSimple w:instr=" PAGE   \* MERGEFORMAT ">
          <w:r w:rsidR="00B60E6A">
            <w:rPr>
              <w:noProof/>
            </w:rPr>
            <w:t>19</w:t>
          </w:r>
        </w:fldSimple>
      </w:p>
    </w:sdtContent>
  </w:sdt>
  <w:p w:rsidR="004E5691" w:rsidRDefault="004E56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F77" w:rsidRDefault="00E55F77" w:rsidP="004E5691">
      <w:pPr>
        <w:spacing w:after="0" w:line="240" w:lineRule="auto"/>
      </w:pPr>
      <w:r>
        <w:separator/>
      </w:r>
    </w:p>
  </w:footnote>
  <w:footnote w:type="continuationSeparator" w:id="1">
    <w:p w:rsidR="00E55F77" w:rsidRDefault="00E55F77" w:rsidP="004E56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D1EAA37E"/>
    <w:lvl w:ilvl="0" w:tplc="04090007">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0000002"/>
    <w:multiLevelType w:val="hybridMultilevel"/>
    <w:tmpl w:val="8A4C11F8"/>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4"/>
    <w:multiLevelType w:val="hybridMultilevel"/>
    <w:tmpl w:val="A19EB348"/>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7"/>
    <w:multiLevelType w:val="hybridMultilevel"/>
    <w:tmpl w:val="6F687DDE"/>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000000A"/>
    <w:multiLevelType w:val="hybridMultilevel"/>
    <w:tmpl w:val="7A68523A"/>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B"/>
    <w:multiLevelType w:val="hybridMultilevel"/>
    <w:tmpl w:val="E18404AA"/>
    <w:lvl w:ilvl="0" w:tplc="04090007">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C"/>
    <w:multiLevelType w:val="hybridMultilevel"/>
    <w:tmpl w:val="63681854"/>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D"/>
    <w:multiLevelType w:val="hybridMultilevel"/>
    <w:tmpl w:val="6038D5FE"/>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000000E"/>
    <w:multiLevelType w:val="hybridMultilevel"/>
    <w:tmpl w:val="5484E412"/>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F"/>
    <w:multiLevelType w:val="hybridMultilevel"/>
    <w:tmpl w:val="0890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11"/>
    <w:multiLevelType w:val="hybridMultilevel"/>
    <w:tmpl w:val="0C8EEE5E"/>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0000013"/>
    <w:multiLevelType w:val="hybridMultilevel"/>
    <w:tmpl w:val="FFFAE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14"/>
    <w:multiLevelType w:val="hybridMultilevel"/>
    <w:tmpl w:val="61AEAB62"/>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15"/>
    <w:multiLevelType w:val="hybridMultilevel"/>
    <w:tmpl w:val="DBFC0C1C"/>
    <w:lvl w:ilvl="0" w:tplc="04090007">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17"/>
    <w:multiLevelType w:val="hybridMultilevel"/>
    <w:tmpl w:val="51A23FB4"/>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18"/>
    <w:multiLevelType w:val="hybridMultilevel"/>
    <w:tmpl w:val="02F27518"/>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000001A"/>
    <w:multiLevelType w:val="hybridMultilevel"/>
    <w:tmpl w:val="F724BA4A"/>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C"/>
    <w:multiLevelType w:val="hybridMultilevel"/>
    <w:tmpl w:val="65AC0A34"/>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F"/>
    <w:multiLevelType w:val="hybridMultilevel"/>
    <w:tmpl w:val="23609E18"/>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20"/>
    <w:multiLevelType w:val="hybridMultilevel"/>
    <w:tmpl w:val="57A6E732"/>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00000024"/>
    <w:multiLevelType w:val="hybridMultilevel"/>
    <w:tmpl w:val="69B49A04"/>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25"/>
    <w:multiLevelType w:val="hybridMultilevel"/>
    <w:tmpl w:val="453C67A0"/>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00000027"/>
    <w:multiLevelType w:val="hybridMultilevel"/>
    <w:tmpl w:val="F356EA62"/>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0000028"/>
    <w:multiLevelType w:val="hybridMultilevel"/>
    <w:tmpl w:val="4E766BD8"/>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0000002B"/>
    <w:multiLevelType w:val="hybridMultilevel"/>
    <w:tmpl w:val="57D60B82"/>
    <w:lvl w:ilvl="0" w:tplc="04090007">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3"/>
  </w:num>
  <w:num w:numId="3">
    <w:abstractNumId w:val="0"/>
  </w:num>
  <w:num w:numId="4">
    <w:abstractNumId w:val="5"/>
  </w:num>
  <w:num w:numId="5">
    <w:abstractNumId w:val="22"/>
  </w:num>
  <w:num w:numId="6">
    <w:abstractNumId w:val="8"/>
  </w:num>
  <w:num w:numId="7">
    <w:abstractNumId w:val="16"/>
  </w:num>
  <w:num w:numId="8">
    <w:abstractNumId w:val="2"/>
  </w:num>
  <w:num w:numId="9">
    <w:abstractNumId w:val="6"/>
  </w:num>
  <w:num w:numId="10">
    <w:abstractNumId w:val="14"/>
  </w:num>
  <w:num w:numId="11">
    <w:abstractNumId w:val="18"/>
  </w:num>
  <w:num w:numId="12">
    <w:abstractNumId w:val="17"/>
  </w:num>
  <w:num w:numId="13">
    <w:abstractNumId w:val="4"/>
  </w:num>
  <w:num w:numId="14">
    <w:abstractNumId w:val="9"/>
  </w:num>
  <w:num w:numId="15">
    <w:abstractNumId w:val="20"/>
  </w:num>
  <w:num w:numId="16">
    <w:abstractNumId w:val="12"/>
  </w:num>
  <w:num w:numId="17">
    <w:abstractNumId w:val="21"/>
  </w:num>
  <w:num w:numId="18">
    <w:abstractNumId w:val="24"/>
  </w:num>
  <w:num w:numId="19">
    <w:abstractNumId w:val="23"/>
  </w:num>
  <w:num w:numId="20">
    <w:abstractNumId w:val="15"/>
  </w:num>
  <w:num w:numId="21">
    <w:abstractNumId w:val="19"/>
  </w:num>
  <w:num w:numId="22">
    <w:abstractNumId w:val="10"/>
  </w:num>
  <w:num w:numId="23">
    <w:abstractNumId w:val="3"/>
  </w:num>
  <w:num w:numId="24">
    <w:abstractNumId w:val="7"/>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D1BE1"/>
    <w:rsid w:val="000157EA"/>
    <w:rsid w:val="000D1BE1"/>
    <w:rsid w:val="00113D7E"/>
    <w:rsid w:val="001558F0"/>
    <w:rsid w:val="001664FF"/>
    <w:rsid w:val="00210925"/>
    <w:rsid w:val="002A2270"/>
    <w:rsid w:val="004B3148"/>
    <w:rsid w:val="004D3F84"/>
    <w:rsid w:val="004E5691"/>
    <w:rsid w:val="006722F3"/>
    <w:rsid w:val="006B45FC"/>
    <w:rsid w:val="00974117"/>
    <w:rsid w:val="009B619E"/>
    <w:rsid w:val="00A00A40"/>
    <w:rsid w:val="00A97B6F"/>
    <w:rsid w:val="00B267AE"/>
    <w:rsid w:val="00B60E6A"/>
    <w:rsid w:val="00BA145B"/>
    <w:rsid w:val="00D92095"/>
    <w:rsid w:val="00E55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BE1"/>
    <w:pPr>
      <w:spacing w:after="160" w:line="259" w:lineRule="auto"/>
    </w:pPr>
    <w:rPr>
      <w:rFonts w:ascii="Calibri" w:eastAsia="Calibri" w:hAnsi="Calibri" w:cs="SimSu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BE1"/>
    <w:pPr>
      <w:ind w:left="720"/>
      <w:contextualSpacing/>
    </w:pPr>
  </w:style>
  <w:style w:type="paragraph" w:styleId="Header">
    <w:name w:val="header"/>
    <w:basedOn w:val="Normal"/>
    <w:link w:val="HeaderChar"/>
    <w:uiPriority w:val="99"/>
    <w:semiHidden/>
    <w:unhideWhenUsed/>
    <w:rsid w:val="004E56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5691"/>
    <w:rPr>
      <w:rFonts w:ascii="Calibri" w:eastAsia="Calibri" w:hAnsi="Calibri" w:cs="SimSun"/>
      <w:sz w:val="22"/>
    </w:rPr>
  </w:style>
  <w:style w:type="paragraph" w:styleId="Footer">
    <w:name w:val="footer"/>
    <w:basedOn w:val="Normal"/>
    <w:link w:val="FooterChar"/>
    <w:uiPriority w:val="99"/>
    <w:unhideWhenUsed/>
    <w:rsid w:val="004E5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691"/>
    <w:rPr>
      <w:rFonts w:ascii="Calibri" w:eastAsia="Calibri" w:hAnsi="Calibri" w:cs="SimSu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3455</Words>
  <Characters>19694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JJEB</dc:creator>
  <cp:lastModifiedBy>JJEB</cp:lastModifiedBy>
  <cp:revision>13</cp:revision>
  <cp:lastPrinted>2019-07-15T08:15:00Z</cp:lastPrinted>
  <dcterms:created xsi:type="dcterms:W3CDTF">2019-07-08T08:14:00Z</dcterms:created>
  <dcterms:modified xsi:type="dcterms:W3CDTF">2019-07-15T08:16:00Z</dcterms:modified>
</cp:coreProperties>
</file>